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8A0FAA" w14:textId="77777777" w:rsidR="00040B28" w:rsidRDefault="00FD6734">
      <w:pPr>
        <w:rPr>
          <w:rFonts w:asciiTheme="minorHAnsi" w:hAnsiTheme="minorHAnsi"/>
          <w:b/>
          <w:sz w:val="36"/>
          <w:szCs w:val="36"/>
        </w:rPr>
      </w:pPr>
      <w:bookmarkStart w:id="0" w:name="_Toc384320677"/>
      <w:r>
        <w:rPr>
          <w:rFonts w:asciiTheme="minorHAnsi" w:hAnsiTheme="minorHAnsi"/>
          <w:b/>
          <w:sz w:val="22"/>
          <w:szCs w:val="22"/>
        </w:rPr>
        <w:t xml:space="preserve"> Pogoji obsega kritja in soudeležb</w:t>
      </w:r>
      <w:bookmarkEnd w:id="0"/>
      <w:r>
        <w:rPr>
          <w:rFonts w:asciiTheme="minorHAnsi" w:hAnsiTheme="minorHAnsi"/>
          <w:b/>
          <w:sz w:val="22"/>
          <w:szCs w:val="22"/>
        </w:rPr>
        <w:t xml:space="preserve"> </w:t>
      </w:r>
    </w:p>
    <w:p w14:paraId="7287DC2C" w14:textId="77777777" w:rsidR="00040B28" w:rsidRDefault="00040B28">
      <w:pPr>
        <w:jc w:val="both"/>
        <w:outlineLvl w:val="1"/>
        <w:rPr>
          <w:rFonts w:asciiTheme="minorHAnsi" w:hAnsiTheme="minorHAnsi" w:cs="Arial"/>
          <w:b/>
          <w:sz w:val="22"/>
          <w:szCs w:val="22"/>
        </w:rPr>
      </w:pPr>
    </w:p>
    <w:p w14:paraId="61168802" w14:textId="77777777" w:rsidR="00040B28" w:rsidRDefault="00FD6734" w:rsidP="00A40259">
      <w:pPr>
        <w:jc w:val="center"/>
        <w:outlineLvl w:val="1"/>
        <w:rPr>
          <w:rFonts w:asciiTheme="minorHAnsi" w:hAnsiTheme="minorHAnsi" w:cs="Arial"/>
          <w:b/>
          <w:i/>
          <w:sz w:val="28"/>
          <w:szCs w:val="28"/>
        </w:rPr>
      </w:pPr>
      <w:r>
        <w:rPr>
          <w:rFonts w:asciiTheme="minorHAnsi" w:hAnsiTheme="minorHAnsi" w:cs="Arial"/>
          <w:b/>
          <w:i/>
          <w:sz w:val="28"/>
          <w:szCs w:val="28"/>
        </w:rPr>
        <w:t>ZAVAROVANJE PREMOŽENJA IN ODGOVORNOSTI</w:t>
      </w:r>
      <w:r w:rsidR="00F0697C">
        <w:rPr>
          <w:rFonts w:asciiTheme="minorHAnsi" w:hAnsiTheme="minorHAnsi" w:cs="Arial"/>
          <w:b/>
          <w:i/>
          <w:sz w:val="28"/>
          <w:szCs w:val="28"/>
        </w:rPr>
        <w:t xml:space="preserve"> IZUM</w:t>
      </w:r>
    </w:p>
    <w:p w14:paraId="386C90AA" w14:textId="77777777" w:rsidR="00040B28" w:rsidRDefault="00FD6734">
      <w:pPr>
        <w:jc w:val="center"/>
        <w:rPr>
          <w:rFonts w:asciiTheme="minorHAnsi" w:hAnsiTheme="minorHAnsi" w:cs="Arial"/>
          <w:b/>
        </w:rPr>
      </w:pPr>
      <w:r>
        <w:rPr>
          <w:rFonts w:asciiTheme="minorHAnsi" w:hAnsiTheme="minorHAnsi" w:cs="Arial"/>
          <w:b/>
        </w:rPr>
        <w:t>POGOJI OBSEGA KRITJA IN SOUDELEŽB</w:t>
      </w:r>
    </w:p>
    <w:p w14:paraId="37F69EBA" w14:textId="77777777" w:rsidR="00040B28" w:rsidRDefault="00040B28" w:rsidP="00A40259">
      <w:pPr>
        <w:rPr>
          <w:rFonts w:asciiTheme="minorHAnsi" w:hAnsiTheme="minorHAnsi" w:cs="Arial"/>
          <w:b/>
          <w:sz w:val="20"/>
          <w:szCs w:val="20"/>
        </w:rPr>
      </w:pPr>
    </w:p>
    <w:p w14:paraId="0B341EAA" w14:textId="77777777" w:rsidR="00A40259" w:rsidRPr="00BF3518" w:rsidRDefault="00A40259" w:rsidP="00A40259">
      <w:pPr>
        <w:rPr>
          <w:rFonts w:asciiTheme="minorHAnsi" w:hAnsiTheme="minorHAnsi" w:cs="Arial"/>
          <w:b/>
          <w:sz w:val="20"/>
          <w:szCs w:val="20"/>
        </w:rPr>
      </w:pPr>
    </w:p>
    <w:p w14:paraId="6989121B" w14:textId="77777777" w:rsidR="00A40259" w:rsidRPr="00BF3518" w:rsidRDefault="00A40259" w:rsidP="00A40259">
      <w:pPr>
        <w:pBdr>
          <w:top w:val="single" w:sz="4" w:space="1" w:color="auto"/>
          <w:left w:val="single" w:sz="4" w:space="4" w:color="auto"/>
          <w:bottom w:val="single" w:sz="4" w:space="1" w:color="auto"/>
          <w:right w:val="single" w:sz="4" w:space="4" w:color="auto"/>
        </w:pBdr>
        <w:rPr>
          <w:rFonts w:asciiTheme="minorHAnsi" w:hAnsiTheme="minorHAnsi" w:cs="Arial"/>
          <w:b/>
          <w:sz w:val="20"/>
          <w:szCs w:val="20"/>
        </w:rPr>
      </w:pPr>
      <w:r w:rsidRPr="00BF3518">
        <w:rPr>
          <w:rFonts w:asciiTheme="minorHAnsi" w:hAnsiTheme="minorHAnsi" w:cs="Arial"/>
          <w:b/>
          <w:sz w:val="20"/>
          <w:szCs w:val="20"/>
        </w:rPr>
        <w:t xml:space="preserve">POŽARNO ZAVAROVANJE Z DODATNIMI RIZIKI </w:t>
      </w:r>
    </w:p>
    <w:p w14:paraId="4A889869" w14:textId="77777777" w:rsidR="00040B28" w:rsidRDefault="00040B28">
      <w:pPr>
        <w:jc w:val="center"/>
        <w:rPr>
          <w:rFonts w:asciiTheme="minorHAnsi" w:hAnsiTheme="minorHAnsi" w:cs="Arial"/>
          <w:b/>
          <w:sz w:val="20"/>
          <w:szCs w:val="20"/>
        </w:rPr>
      </w:pPr>
    </w:p>
    <w:p w14:paraId="754BBE9F" w14:textId="77777777" w:rsidR="00040B28" w:rsidRDefault="00A40259">
      <w:pPr>
        <w:rPr>
          <w:rFonts w:asciiTheme="minorHAnsi" w:hAnsiTheme="minorHAnsi" w:cs="Arial"/>
          <w:b/>
          <w:sz w:val="20"/>
          <w:szCs w:val="20"/>
        </w:rPr>
      </w:pPr>
      <w:r>
        <w:rPr>
          <w:rFonts w:asciiTheme="minorHAnsi" w:hAnsiTheme="minorHAnsi" w:cs="Arial"/>
          <w:b/>
          <w:sz w:val="20"/>
          <w:szCs w:val="20"/>
        </w:rPr>
        <w:t>G</w:t>
      </w:r>
      <w:r w:rsidR="0090288C">
        <w:rPr>
          <w:rFonts w:asciiTheme="minorHAnsi" w:hAnsiTheme="minorHAnsi" w:cs="Arial"/>
          <w:b/>
          <w:sz w:val="20"/>
          <w:szCs w:val="20"/>
        </w:rPr>
        <w:t>radbeni objekt</w:t>
      </w:r>
      <w:r>
        <w:rPr>
          <w:rFonts w:asciiTheme="minorHAnsi" w:hAnsiTheme="minorHAnsi" w:cs="Arial"/>
          <w:b/>
          <w:sz w:val="20"/>
          <w:szCs w:val="20"/>
        </w:rPr>
        <w:t>i</w:t>
      </w:r>
      <w:r w:rsidR="00FD6734">
        <w:rPr>
          <w:rFonts w:asciiTheme="minorHAnsi" w:hAnsiTheme="minorHAnsi" w:cs="Arial"/>
          <w:b/>
          <w:sz w:val="20"/>
          <w:szCs w:val="20"/>
        </w:rPr>
        <w:t xml:space="preserve"> in oprema </w:t>
      </w:r>
    </w:p>
    <w:p w14:paraId="75DCC8BA" w14:textId="77777777" w:rsidR="00040B28" w:rsidRDefault="00040B28">
      <w:pPr>
        <w:rPr>
          <w:rFonts w:asciiTheme="minorHAnsi" w:hAnsiTheme="minorHAnsi" w:cs="Arial"/>
          <w:b/>
          <w:sz w:val="20"/>
          <w:szCs w:val="20"/>
        </w:rPr>
      </w:pPr>
    </w:p>
    <w:p w14:paraId="320D8839" w14:textId="77777777" w:rsidR="00040B28" w:rsidRDefault="00FD6734" w:rsidP="003B7F47">
      <w:pPr>
        <w:pStyle w:val="Brezrazmikov"/>
        <w:ind w:left="360"/>
        <w:jc w:val="both"/>
        <w:rPr>
          <w:rFonts w:asciiTheme="minorHAnsi" w:hAnsiTheme="minorHAnsi" w:cs="Arial"/>
          <w:sz w:val="20"/>
          <w:szCs w:val="20"/>
        </w:rPr>
      </w:pPr>
      <w:r>
        <w:rPr>
          <w:rFonts w:asciiTheme="minorHAnsi" w:hAnsiTheme="minorHAnsi" w:cs="Arial"/>
          <w:sz w:val="20"/>
          <w:szCs w:val="20"/>
        </w:rPr>
        <w:t xml:space="preserve">- </w:t>
      </w:r>
      <w:proofErr w:type="spellStart"/>
      <w:r>
        <w:rPr>
          <w:rFonts w:asciiTheme="minorHAnsi" w:hAnsiTheme="minorHAnsi" w:cs="Arial"/>
          <w:sz w:val="20"/>
          <w:szCs w:val="20"/>
        </w:rPr>
        <w:t>zavarovanje</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na</w:t>
      </w:r>
      <w:proofErr w:type="spellEnd"/>
      <w:r>
        <w:rPr>
          <w:rFonts w:asciiTheme="minorHAnsi" w:hAnsiTheme="minorHAnsi" w:cs="Arial"/>
          <w:sz w:val="20"/>
          <w:szCs w:val="20"/>
        </w:rPr>
        <w:t xml:space="preserve"> novo </w:t>
      </w:r>
      <w:proofErr w:type="spellStart"/>
      <w:r>
        <w:rPr>
          <w:rFonts w:asciiTheme="minorHAnsi" w:hAnsiTheme="minorHAnsi" w:cs="Arial"/>
          <w:sz w:val="20"/>
          <w:szCs w:val="20"/>
        </w:rPr>
        <w:t>vrednost</w:t>
      </w:r>
      <w:proofErr w:type="spellEnd"/>
      <w:r>
        <w:rPr>
          <w:rFonts w:asciiTheme="minorHAnsi" w:hAnsiTheme="minorHAnsi" w:cs="Arial"/>
          <w:sz w:val="20"/>
          <w:szCs w:val="20"/>
        </w:rPr>
        <w:t xml:space="preserve"> (za </w:t>
      </w:r>
      <w:r>
        <w:rPr>
          <w:rFonts w:asciiTheme="minorHAnsi" w:hAnsiTheme="minorHAnsi" w:cs="Arial"/>
          <w:sz w:val="20"/>
          <w:szCs w:val="20"/>
          <w:lang w:val="sl-SI"/>
        </w:rPr>
        <w:t>vse nevarnosti</w:t>
      </w:r>
      <w:r>
        <w:rPr>
          <w:rFonts w:asciiTheme="minorHAnsi" w:hAnsiTheme="minorHAnsi" w:cs="Arial"/>
          <w:sz w:val="20"/>
          <w:szCs w:val="20"/>
        </w:rPr>
        <w:t xml:space="preserve">) za </w:t>
      </w:r>
      <w:proofErr w:type="spellStart"/>
      <w:r>
        <w:rPr>
          <w:rFonts w:asciiTheme="minorHAnsi" w:hAnsiTheme="minorHAnsi" w:cs="Arial"/>
          <w:sz w:val="20"/>
          <w:szCs w:val="20"/>
        </w:rPr>
        <w:t>vse</w:t>
      </w:r>
      <w:proofErr w:type="spellEnd"/>
      <w:r>
        <w:rPr>
          <w:rFonts w:asciiTheme="minorHAnsi" w:hAnsiTheme="minorHAnsi" w:cs="Arial"/>
          <w:sz w:val="20"/>
          <w:szCs w:val="20"/>
        </w:rPr>
        <w:t xml:space="preserve"> </w:t>
      </w:r>
      <w:r>
        <w:rPr>
          <w:rFonts w:asciiTheme="minorHAnsi" w:hAnsiTheme="minorHAnsi" w:cs="Arial"/>
          <w:sz w:val="20"/>
          <w:szCs w:val="20"/>
          <w:lang w:val="sl-SI"/>
        </w:rPr>
        <w:t>predmete</w:t>
      </w:r>
      <w:r>
        <w:rPr>
          <w:rFonts w:asciiTheme="minorHAnsi" w:hAnsiTheme="minorHAnsi" w:cs="Arial"/>
          <w:sz w:val="20"/>
          <w:szCs w:val="20"/>
        </w:rPr>
        <w:t xml:space="preserve"> v </w:t>
      </w:r>
      <w:proofErr w:type="spellStart"/>
      <w:r>
        <w:rPr>
          <w:rFonts w:asciiTheme="minorHAnsi" w:hAnsiTheme="minorHAnsi" w:cs="Arial"/>
          <w:sz w:val="20"/>
          <w:szCs w:val="20"/>
        </w:rPr>
        <w:t>zavarovanju</w:t>
      </w:r>
      <w:proofErr w:type="spellEnd"/>
      <w:r>
        <w:rPr>
          <w:rFonts w:asciiTheme="minorHAnsi" w:hAnsiTheme="minorHAnsi" w:cs="Arial"/>
          <w:sz w:val="20"/>
          <w:szCs w:val="20"/>
        </w:rPr>
        <w:t xml:space="preserve">, v </w:t>
      </w:r>
      <w:proofErr w:type="spellStart"/>
      <w:r>
        <w:rPr>
          <w:rFonts w:asciiTheme="minorHAnsi" w:hAnsiTheme="minorHAnsi" w:cs="Arial"/>
          <w:sz w:val="20"/>
          <w:szCs w:val="20"/>
        </w:rPr>
        <w:t>kolikor</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ni</w:t>
      </w:r>
      <w:proofErr w:type="spellEnd"/>
      <w:r>
        <w:rPr>
          <w:rFonts w:asciiTheme="minorHAnsi" w:hAnsiTheme="minorHAnsi" w:cs="Arial"/>
          <w:sz w:val="20"/>
          <w:szCs w:val="20"/>
        </w:rPr>
        <w:t xml:space="preserve"> </w:t>
      </w:r>
      <w:r>
        <w:rPr>
          <w:rFonts w:asciiTheme="minorHAnsi" w:hAnsiTheme="minorHAnsi" w:cs="Arial"/>
          <w:sz w:val="20"/>
          <w:szCs w:val="20"/>
          <w:lang w:val="sl-SI"/>
        </w:rPr>
        <w:t>določeno</w:t>
      </w:r>
      <w:r>
        <w:rPr>
          <w:rFonts w:asciiTheme="minorHAnsi" w:hAnsiTheme="minorHAnsi" w:cs="Arial"/>
          <w:sz w:val="20"/>
          <w:szCs w:val="20"/>
        </w:rPr>
        <w:t xml:space="preserve"> </w:t>
      </w:r>
      <w:r>
        <w:rPr>
          <w:rFonts w:asciiTheme="minorHAnsi" w:hAnsiTheme="minorHAnsi" w:cs="Arial"/>
          <w:sz w:val="20"/>
          <w:szCs w:val="20"/>
          <w:lang w:val="sl-SI"/>
        </w:rPr>
        <w:t>drugače</w:t>
      </w:r>
      <w:r>
        <w:rPr>
          <w:rFonts w:asciiTheme="minorHAnsi" w:hAnsiTheme="minorHAnsi" w:cs="Arial"/>
          <w:sz w:val="20"/>
          <w:szCs w:val="20"/>
        </w:rPr>
        <w:t>;</w:t>
      </w:r>
    </w:p>
    <w:p w14:paraId="4C2FC7E6" w14:textId="77777777" w:rsidR="00040B28" w:rsidRDefault="00FD6734" w:rsidP="003B7F47">
      <w:pPr>
        <w:pStyle w:val="Brezrazmikov"/>
        <w:ind w:left="360"/>
        <w:jc w:val="both"/>
        <w:rPr>
          <w:rFonts w:asciiTheme="minorHAnsi" w:hAnsiTheme="minorHAnsi" w:cs="Arial"/>
          <w:sz w:val="20"/>
          <w:szCs w:val="20"/>
        </w:rPr>
      </w:pPr>
      <w:r>
        <w:rPr>
          <w:rFonts w:asciiTheme="minorHAnsi" w:hAnsiTheme="minorHAnsi" w:cs="Arial"/>
          <w:sz w:val="20"/>
          <w:szCs w:val="20"/>
        </w:rPr>
        <w:t>-</w:t>
      </w:r>
      <w:r w:rsidR="0090288C">
        <w:rPr>
          <w:rFonts w:asciiTheme="minorHAnsi" w:hAnsiTheme="minorHAnsi" w:cs="Arial"/>
          <w:sz w:val="20"/>
          <w:szCs w:val="20"/>
        </w:rPr>
        <w:t xml:space="preserve"> </w:t>
      </w:r>
      <w:proofErr w:type="spellStart"/>
      <w:r>
        <w:rPr>
          <w:rFonts w:asciiTheme="minorHAnsi" w:hAnsiTheme="minorHAnsi" w:cs="Arial"/>
          <w:sz w:val="20"/>
          <w:szCs w:val="20"/>
          <w:u w:val="single"/>
        </w:rPr>
        <w:t>gradbeni</w:t>
      </w:r>
      <w:proofErr w:type="spellEnd"/>
      <w:r>
        <w:rPr>
          <w:rFonts w:asciiTheme="minorHAnsi" w:hAnsiTheme="minorHAnsi" w:cs="Arial"/>
          <w:sz w:val="20"/>
          <w:szCs w:val="20"/>
          <w:u w:val="single"/>
        </w:rPr>
        <w:t xml:space="preserve"> </w:t>
      </w:r>
      <w:r>
        <w:rPr>
          <w:rFonts w:asciiTheme="minorHAnsi" w:hAnsiTheme="minorHAnsi" w:cs="Arial"/>
          <w:sz w:val="20"/>
          <w:szCs w:val="20"/>
          <w:u w:val="single"/>
          <w:lang w:val="sl-SI"/>
        </w:rPr>
        <w:t>objekti</w:t>
      </w:r>
      <w:r>
        <w:rPr>
          <w:rFonts w:asciiTheme="minorHAnsi" w:hAnsiTheme="minorHAnsi" w:cs="Arial"/>
          <w:sz w:val="20"/>
          <w:szCs w:val="20"/>
          <w:u w:val="single"/>
        </w:rPr>
        <w:t>:</w:t>
      </w:r>
      <w:r>
        <w:rPr>
          <w:rFonts w:asciiTheme="minorHAnsi" w:hAnsiTheme="minorHAnsi" w:cs="Arial"/>
          <w:sz w:val="20"/>
          <w:szCs w:val="20"/>
        </w:rPr>
        <w:t xml:space="preserve"> </w:t>
      </w:r>
      <w:proofErr w:type="spellStart"/>
      <w:r>
        <w:rPr>
          <w:rFonts w:asciiTheme="minorHAnsi" w:hAnsiTheme="minorHAnsi" w:cs="Arial"/>
          <w:sz w:val="20"/>
          <w:szCs w:val="20"/>
        </w:rPr>
        <w:t>zavarovane</w:t>
      </w:r>
      <w:proofErr w:type="spellEnd"/>
      <w:r>
        <w:rPr>
          <w:rFonts w:asciiTheme="minorHAnsi" w:hAnsiTheme="minorHAnsi" w:cs="Arial"/>
          <w:sz w:val="20"/>
          <w:szCs w:val="20"/>
        </w:rPr>
        <w:t xml:space="preserve"> so </w:t>
      </w:r>
      <w:proofErr w:type="spellStart"/>
      <w:r>
        <w:rPr>
          <w:rFonts w:asciiTheme="minorHAnsi" w:hAnsiTheme="minorHAnsi" w:cs="Arial"/>
          <w:sz w:val="20"/>
          <w:szCs w:val="20"/>
        </w:rPr>
        <w:t>vs</w:t>
      </w:r>
      <w:r w:rsidR="00A40259">
        <w:rPr>
          <w:rFonts w:asciiTheme="minorHAnsi" w:hAnsiTheme="minorHAnsi" w:cs="Arial"/>
          <w:sz w:val="20"/>
          <w:szCs w:val="20"/>
        </w:rPr>
        <w:t>e</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zgradbe</w:t>
      </w:r>
      <w:proofErr w:type="spellEnd"/>
      <w:r w:rsidR="00A40259">
        <w:rPr>
          <w:rFonts w:asciiTheme="minorHAnsi" w:hAnsiTheme="minorHAnsi" w:cs="Arial"/>
          <w:sz w:val="20"/>
          <w:szCs w:val="20"/>
        </w:rPr>
        <w:t xml:space="preserve"> in </w:t>
      </w:r>
      <w:proofErr w:type="spellStart"/>
      <w:r w:rsidR="00A40259">
        <w:rPr>
          <w:rFonts w:asciiTheme="minorHAnsi" w:hAnsiTheme="minorHAnsi" w:cs="Arial"/>
          <w:sz w:val="20"/>
          <w:szCs w:val="20"/>
        </w:rPr>
        <w:t>njeni</w:t>
      </w:r>
      <w:proofErr w:type="spellEnd"/>
      <w:r w:rsidR="00A40259">
        <w:rPr>
          <w:rFonts w:asciiTheme="minorHAnsi" w:hAnsiTheme="minorHAnsi" w:cs="Arial"/>
          <w:sz w:val="20"/>
          <w:szCs w:val="20"/>
        </w:rPr>
        <w:t xml:space="preserve"> deli</w:t>
      </w:r>
      <w:r w:rsidR="00F517AB">
        <w:rPr>
          <w:rFonts w:asciiTheme="minorHAnsi" w:hAnsiTheme="minorHAnsi" w:cs="Arial"/>
          <w:sz w:val="20"/>
          <w:szCs w:val="20"/>
        </w:rPr>
        <w:t xml:space="preserve"> (</w:t>
      </w:r>
      <w:proofErr w:type="spellStart"/>
      <w:r w:rsidR="00F517AB">
        <w:rPr>
          <w:rFonts w:asciiTheme="minorHAnsi" w:hAnsiTheme="minorHAnsi" w:cs="Arial"/>
          <w:sz w:val="20"/>
          <w:szCs w:val="20"/>
        </w:rPr>
        <w:t>tudi</w:t>
      </w:r>
      <w:proofErr w:type="spellEnd"/>
      <w:r w:rsidR="00F517AB">
        <w:rPr>
          <w:rFonts w:asciiTheme="minorHAnsi" w:hAnsiTheme="minorHAnsi" w:cs="Arial"/>
          <w:sz w:val="20"/>
          <w:szCs w:val="20"/>
        </w:rPr>
        <w:t xml:space="preserve"> </w:t>
      </w:r>
      <w:proofErr w:type="spellStart"/>
      <w:r w:rsidR="00A40259">
        <w:rPr>
          <w:rFonts w:asciiTheme="minorHAnsi" w:hAnsiTheme="minorHAnsi" w:cs="Arial"/>
          <w:sz w:val="20"/>
          <w:szCs w:val="20"/>
        </w:rPr>
        <w:t>garaž</w:t>
      </w:r>
      <w:r w:rsidR="00F517AB">
        <w:rPr>
          <w:rFonts w:asciiTheme="minorHAnsi" w:hAnsiTheme="minorHAnsi" w:cs="Arial"/>
          <w:sz w:val="20"/>
          <w:szCs w:val="20"/>
        </w:rPr>
        <w:t>na</w:t>
      </w:r>
      <w:proofErr w:type="spellEnd"/>
      <w:r w:rsidR="00F517AB">
        <w:rPr>
          <w:rFonts w:asciiTheme="minorHAnsi" w:hAnsiTheme="minorHAnsi" w:cs="Arial"/>
          <w:sz w:val="20"/>
          <w:szCs w:val="20"/>
        </w:rPr>
        <w:t xml:space="preserve"> </w:t>
      </w:r>
      <w:proofErr w:type="spellStart"/>
      <w:r w:rsidR="00F517AB">
        <w:rPr>
          <w:rFonts w:asciiTheme="minorHAnsi" w:hAnsiTheme="minorHAnsi" w:cs="Arial"/>
          <w:sz w:val="20"/>
          <w:szCs w:val="20"/>
        </w:rPr>
        <w:t>hiša</w:t>
      </w:r>
      <w:proofErr w:type="spellEnd"/>
      <w:r w:rsidR="00F517AB">
        <w:rPr>
          <w:rFonts w:asciiTheme="minorHAnsi" w:hAnsiTheme="minorHAnsi" w:cs="Arial"/>
          <w:sz w:val="20"/>
          <w:szCs w:val="20"/>
        </w:rPr>
        <w:t>)</w:t>
      </w:r>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urejena</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parkirišča</w:t>
      </w:r>
      <w:proofErr w:type="spellEnd"/>
      <w:r w:rsidR="00F517AB">
        <w:rPr>
          <w:rFonts w:asciiTheme="minorHAnsi" w:hAnsiTheme="minorHAnsi" w:cs="Arial"/>
          <w:sz w:val="20"/>
          <w:szCs w:val="20"/>
        </w:rPr>
        <w:t xml:space="preserve"> </w:t>
      </w:r>
      <w:proofErr w:type="spellStart"/>
      <w:r w:rsidR="00F517AB">
        <w:rPr>
          <w:rFonts w:asciiTheme="minorHAnsi" w:hAnsiTheme="minorHAnsi" w:cs="Arial"/>
          <w:sz w:val="20"/>
          <w:szCs w:val="20"/>
        </w:rPr>
        <w:t>na</w:t>
      </w:r>
      <w:proofErr w:type="spellEnd"/>
      <w:r w:rsidR="00F517AB">
        <w:rPr>
          <w:rFonts w:asciiTheme="minorHAnsi" w:hAnsiTheme="minorHAnsi" w:cs="Arial"/>
          <w:sz w:val="20"/>
          <w:szCs w:val="20"/>
        </w:rPr>
        <w:t xml:space="preserve"> </w:t>
      </w:r>
      <w:proofErr w:type="spellStart"/>
      <w:r w:rsidR="00F517AB">
        <w:rPr>
          <w:rFonts w:asciiTheme="minorHAnsi" w:hAnsiTheme="minorHAnsi" w:cs="Arial"/>
          <w:sz w:val="20"/>
          <w:szCs w:val="20"/>
        </w:rPr>
        <w:t>prostem</w:t>
      </w:r>
      <w:proofErr w:type="spellEnd"/>
      <w:r w:rsidR="00BA705C">
        <w:rPr>
          <w:rFonts w:asciiTheme="minorHAnsi" w:hAnsiTheme="minorHAnsi" w:cs="Arial"/>
          <w:sz w:val="20"/>
          <w:szCs w:val="20"/>
        </w:rPr>
        <w:t xml:space="preserve"> in </w:t>
      </w:r>
      <w:proofErr w:type="spellStart"/>
      <w:r w:rsidR="00BA705C">
        <w:rPr>
          <w:rFonts w:asciiTheme="minorHAnsi" w:hAnsiTheme="minorHAnsi" w:cs="Arial"/>
          <w:sz w:val="20"/>
          <w:szCs w:val="20"/>
        </w:rPr>
        <w:t>poti</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vse</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vgrajene</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instalacije</w:t>
      </w:r>
      <w:proofErr w:type="spellEnd"/>
      <w:r w:rsidR="00A40259">
        <w:rPr>
          <w:rFonts w:asciiTheme="minorHAnsi" w:hAnsiTheme="minorHAnsi" w:cs="Arial"/>
          <w:sz w:val="20"/>
          <w:szCs w:val="20"/>
        </w:rPr>
        <w:t xml:space="preserve"> in </w:t>
      </w:r>
      <w:proofErr w:type="spellStart"/>
      <w:r w:rsidR="00A40259">
        <w:rPr>
          <w:rFonts w:asciiTheme="minorHAnsi" w:hAnsiTheme="minorHAnsi" w:cs="Arial"/>
          <w:sz w:val="20"/>
          <w:szCs w:val="20"/>
        </w:rPr>
        <w:t>vsa</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vgrajene</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oprema</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dvigala</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centralna</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kurjava</w:t>
      </w:r>
      <w:proofErr w:type="spellEnd"/>
      <w:r w:rsidR="00BC719E">
        <w:rPr>
          <w:rFonts w:asciiTheme="minorHAnsi" w:hAnsiTheme="minorHAnsi" w:cs="Arial"/>
          <w:sz w:val="20"/>
          <w:szCs w:val="20"/>
        </w:rPr>
        <w:t xml:space="preserve"> , </w:t>
      </w:r>
      <w:proofErr w:type="spellStart"/>
      <w:r w:rsidR="00BC719E">
        <w:rPr>
          <w:rFonts w:asciiTheme="minorHAnsi" w:hAnsiTheme="minorHAnsi" w:cs="Arial"/>
          <w:sz w:val="20"/>
          <w:szCs w:val="20"/>
        </w:rPr>
        <w:t>požarne</w:t>
      </w:r>
      <w:proofErr w:type="spellEnd"/>
      <w:r w:rsidR="00BC719E">
        <w:rPr>
          <w:rFonts w:asciiTheme="minorHAnsi" w:hAnsiTheme="minorHAnsi" w:cs="Arial"/>
          <w:sz w:val="20"/>
          <w:szCs w:val="20"/>
        </w:rPr>
        <w:t xml:space="preserve"> centrale, </w:t>
      </w:r>
      <w:proofErr w:type="spellStart"/>
      <w:r w:rsidR="00A40259">
        <w:rPr>
          <w:rFonts w:asciiTheme="minorHAnsi" w:hAnsiTheme="minorHAnsi" w:cs="Arial"/>
          <w:sz w:val="20"/>
          <w:szCs w:val="20"/>
        </w:rPr>
        <w:t>klimatske</w:t>
      </w:r>
      <w:proofErr w:type="spellEnd"/>
      <w:r w:rsidR="00A40259">
        <w:rPr>
          <w:rFonts w:asciiTheme="minorHAnsi" w:hAnsiTheme="minorHAnsi" w:cs="Arial"/>
          <w:sz w:val="20"/>
          <w:szCs w:val="20"/>
        </w:rPr>
        <w:t xml:space="preserve"> </w:t>
      </w:r>
      <w:proofErr w:type="spellStart"/>
      <w:r w:rsidR="00A40259">
        <w:rPr>
          <w:rFonts w:asciiTheme="minorHAnsi" w:hAnsiTheme="minorHAnsi" w:cs="Arial"/>
          <w:sz w:val="20"/>
          <w:szCs w:val="20"/>
        </w:rPr>
        <w:t>naprave</w:t>
      </w:r>
      <w:proofErr w:type="spellEnd"/>
      <w:r w:rsidR="00A40259">
        <w:rPr>
          <w:rFonts w:asciiTheme="minorHAnsi" w:hAnsiTheme="minorHAnsi" w:cs="Arial"/>
          <w:sz w:val="20"/>
          <w:szCs w:val="20"/>
        </w:rPr>
        <w:t xml:space="preserve">, </w:t>
      </w:r>
      <w:proofErr w:type="spellStart"/>
      <w:r w:rsidR="00D9152A">
        <w:rPr>
          <w:rFonts w:asciiTheme="minorHAnsi" w:hAnsiTheme="minorHAnsi" w:cs="Arial"/>
          <w:sz w:val="20"/>
          <w:szCs w:val="20"/>
        </w:rPr>
        <w:t>domofoni</w:t>
      </w:r>
      <w:proofErr w:type="spellEnd"/>
      <w:r w:rsidR="00D9152A">
        <w:rPr>
          <w:rFonts w:asciiTheme="minorHAnsi" w:hAnsiTheme="minorHAnsi" w:cs="Arial"/>
          <w:sz w:val="20"/>
          <w:szCs w:val="20"/>
        </w:rPr>
        <w:t>, …</w:t>
      </w:r>
      <w:r w:rsidR="00A40259">
        <w:rPr>
          <w:rFonts w:asciiTheme="minorHAnsi" w:hAnsiTheme="minorHAnsi" w:cs="Arial"/>
          <w:sz w:val="20"/>
          <w:szCs w:val="20"/>
        </w:rPr>
        <w:t>)</w:t>
      </w:r>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zunanje</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omrežje</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vodovodno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toplovodno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odvodno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telefonsko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optično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električno</w:t>
      </w:r>
      <w:proofErr w:type="spellEnd"/>
      <w:r w:rsidR="00D9152A">
        <w:rPr>
          <w:rFonts w:asciiTheme="minorHAnsi" w:hAnsiTheme="minorHAnsi" w:cs="Arial"/>
          <w:sz w:val="20"/>
          <w:szCs w:val="20"/>
        </w:rPr>
        <w:t xml:space="preserve">..), ki </w:t>
      </w:r>
      <w:proofErr w:type="spellStart"/>
      <w:r w:rsidR="00D9152A">
        <w:rPr>
          <w:rFonts w:asciiTheme="minorHAnsi" w:hAnsiTheme="minorHAnsi" w:cs="Arial"/>
          <w:sz w:val="20"/>
          <w:szCs w:val="20"/>
        </w:rPr>
        <w:t>funkcijsko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pripadajo</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zavarovanemu</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objektu</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zapornice</w:t>
      </w:r>
      <w:proofErr w:type="spellEnd"/>
      <w:r w:rsidR="00D9152A">
        <w:rPr>
          <w:rFonts w:asciiTheme="minorHAnsi" w:hAnsiTheme="minorHAnsi" w:cs="Arial"/>
          <w:sz w:val="20"/>
          <w:szCs w:val="20"/>
        </w:rPr>
        <w:t xml:space="preserve"> s </w:t>
      </w:r>
      <w:proofErr w:type="spellStart"/>
      <w:r w:rsidR="00D9152A">
        <w:rPr>
          <w:rFonts w:asciiTheme="minorHAnsi" w:hAnsiTheme="minorHAnsi" w:cs="Arial"/>
          <w:sz w:val="20"/>
          <w:szCs w:val="20"/>
        </w:rPr>
        <w:t>pripadajočimi</w:t>
      </w:r>
      <w:proofErr w:type="spellEnd"/>
      <w:r w:rsidR="00D9152A">
        <w:rPr>
          <w:rFonts w:asciiTheme="minorHAnsi" w:hAnsiTheme="minorHAnsi" w:cs="Arial"/>
          <w:sz w:val="20"/>
          <w:szCs w:val="20"/>
        </w:rPr>
        <w:t xml:space="preserve"> deli, </w:t>
      </w:r>
      <w:proofErr w:type="spellStart"/>
      <w:r w:rsidR="00D9152A">
        <w:rPr>
          <w:rFonts w:asciiTheme="minorHAnsi" w:hAnsiTheme="minorHAnsi" w:cs="Arial"/>
          <w:sz w:val="20"/>
          <w:szCs w:val="20"/>
        </w:rPr>
        <w:t>og</w:t>
      </w:r>
      <w:r w:rsidR="00BC719E">
        <w:rPr>
          <w:rFonts w:asciiTheme="minorHAnsi" w:hAnsiTheme="minorHAnsi" w:cs="Arial"/>
          <w:sz w:val="20"/>
          <w:szCs w:val="20"/>
        </w:rPr>
        <w:t>r</w:t>
      </w:r>
      <w:r w:rsidR="00D9152A">
        <w:rPr>
          <w:rFonts w:asciiTheme="minorHAnsi" w:hAnsiTheme="minorHAnsi" w:cs="Arial"/>
          <w:sz w:val="20"/>
          <w:szCs w:val="20"/>
        </w:rPr>
        <w:t>aje</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drogovi</w:t>
      </w:r>
      <w:proofErr w:type="spellEnd"/>
      <w:r w:rsidR="003E2909">
        <w:rPr>
          <w:rFonts w:asciiTheme="minorHAnsi" w:hAnsiTheme="minorHAnsi" w:cs="Arial"/>
          <w:sz w:val="20"/>
          <w:szCs w:val="20"/>
        </w:rPr>
        <w:t xml:space="preserve">, </w:t>
      </w:r>
      <w:proofErr w:type="spellStart"/>
      <w:r w:rsidR="00BC719E">
        <w:rPr>
          <w:rFonts w:asciiTheme="minorHAnsi" w:hAnsiTheme="minorHAnsi" w:cs="Arial"/>
          <w:sz w:val="20"/>
          <w:szCs w:val="20"/>
        </w:rPr>
        <w:t>osvetlitev</w:t>
      </w:r>
      <w:proofErr w:type="spellEnd"/>
      <w:r w:rsidR="00BC719E">
        <w:rPr>
          <w:rFonts w:asciiTheme="minorHAnsi" w:hAnsiTheme="minorHAnsi" w:cs="Arial"/>
          <w:sz w:val="20"/>
          <w:szCs w:val="20"/>
        </w:rPr>
        <w:t xml:space="preserve"> </w:t>
      </w:r>
      <w:r w:rsidR="00D9152A">
        <w:rPr>
          <w:rFonts w:asciiTheme="minorHAnsi" w:hAnsiTheme="minorHAnsi" w:cs="Arial"/>
          <w:sz w:val="20"/>
          <w:szCs w:val="20"/>
        </w:rPr>
        <w:t xml:space="preserve">in table. </w:t>
      </w:r>
      <w:r w:rsidR="00D9152A" w:rsidRPr="00D9152A">
        <w:rPr>
          <w:rFonts w:asciiTheme="minorHAnsi" w:hAnsiTheme="minorHAnsi" w:cs="Arial"/>
          <w:sz w:val="20"/>
          <w:szCs w:val="20"/>
        </w:rPr>
        <w:t xml:space="preserve">Pri </w:t>
      </w:r>
      <w:proofErr w:type="spellStart"/>
      <w:r w:rsidR="00D9152A" w:rsidRPr="00D9152A">
        <w:rPr>
          <w:rFonts w:asciiTheme="minorHAnsi" w:hAnsiTheme="minorHAnsi" w:cs="Arial"/>
          <w:sz w:val="20"/>
          <w:szCs w:val="20"/>
        </w:rPr>
        <w:t>zavarovanju</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posameznega</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poslovnega</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prostora</w:t>
      </w:r>
      <w:proofErr w:type="spellEnd"/>
      <w:r w:rsidR="00D9152A" w:rsidRPr="00D9152A">
        <w:rPr>
          <w:rFonts w:asciiTheme="minorHAnsi" w:hAnsiTheme="minorHAnsi" w:cs="Arial"/>
          <w:sz w:val="20"/>
          <w:szCs w:val="20"/>
        </w:rPr>
        <w:t xml:space="preserve"> v </w:t>
      </w:r>
      <w:proofErr w:type="spellStart"/>
      <w:r w:rsidR="00D9152A" w:rsidRPr="00D9152A">
        <w:rPr>
          <w:rFonts w:asciiTheme="minorHAnsi" w:hAnsiTheme="minorHAnsi" w:cs="Arial"/>
          <w:sz w:val="20"/>
          <w:szCs w:val="20"/>
        </w:rPr>
        <w:t>zgradbah</w:t>
      </w:r>
      <w:proofErr w:type="spellEnd"/>
      <w:r w:rsidR="00D9152A" w:rsidRPr="00D9152A">
        <w:rPr>
          <w:rFonts w:asciiTheme="minorHAnsi" w:hAnsiTheme="minorHAnsi" w:cs="Arial"/>
          <w:sz w:val="20"/>
          <w:szCs w:val="20"/>
        </w:rPr>
        <w:t xml:space="preserve"> z </w:t>
      </w:r>
      <w:proofErr w:type="spellStart"/>
      <w:r w:rsidR="00D9152A" w:rsidRPr="00D9152A">
        <w:rPr>
          <w:rFonts w:asciiTheme="minorHAnsi" w:hAnsiTheme="minorHAnsi" w:cs="Arial"/>
          <w:sz w:val="20"/>
          <w:szCs w:val="20"/>
        </w:rPr>
        <w:t>več</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etažnimi</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lastniki</w:t>
      </w:r>
      <w:proofErr w:type="spellEnd"/>
      <w:r w:rsidR="00D9152A" w:rsidRPr="00D9152A">
        <w:rPr>
          <w:rFonts w:asciiTheme="minorHAnsi" w:hAnsiTheme="minorHAnsi" w:cs="Arial"/>
          <w:sz w:val="20"/>
          <w:szCs w:val="20"/>
        </w:rPr>
        <w:t xml:space="preserve">, je v </w:t>
      </w:r>
      <w:proofErr w:type="spellStart"/>
      <w:r w:rsidR="00D9152A" w:rsidRPr="00D9152A">
        <w:rPr>
          <w:rFonts w:asciiTheme="minorHAnsi" w:hAnsiTheme="minorHAnsi" w:cs="Arial"/>
          <w:sz w:val="20"/>
          <w:szCs w:val="20"/>
        </w:rPr>
        <w:t>zavarovanje</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vključena</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tudi</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solastnina</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skupnih</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delov</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zgradbe</w:t>
      </w:r>
      <w:proofErr w:type="spellEnd"/>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Vs</w:t>
      </w:r>
      <w:r w:rsidR="00D9152A">
        <w:rPr>
          <w:rFonts w:asciiTheme="minorHAnsi" w:hAnsiTheme="minorHAnsi" w:cs="Arial"/>
          <w:sz w:val="20"/>
          <w:szCs w:val="20"/>
        </w:rPr>
        <w:t>i</w:t>
      </w:r>
      <w:proofErr w:type="spellEnd"/>
      <w:r w:rsidR="00D9152A">
        <w:rPr>
          <w:rFonts w:asciiTheme="minorHAnsi" w:hAnsiTheme="minorHAnsi" w:cs="Arial"/>
          <w:sz w:val="20"/>
          <w:szCs w:val="20"/>
        </w:rPr>
        <w:t xml:space="preserve"> </w:t>
      </w:r>
      <w:proofErr w:type="spellStart"/>
      <w:r w:rsidR="00D9152A">
        <w:rPr>
          <w:rFonts w:asciiTheme="minorHAnsi" w:hAnsiTheme="minorHAnsi" w:cs="Arial"/>
          <w:sz w:val="20"/>
          <w:szCs w:val="20"/>
        </w:rPr>
        <w:t>objekti</w:t>
      </w:r>
      <w:proofErr w:type="spellEnd"/>
      <w:r w:rsidR="00D9152A">
        <w:rPr>
          <w:rFonts w:asciiTheme="minorHAnsi" w:hAnsiTheme="minorHAnsi" w:cs="Arial"/>
          <w:sz w:val="20"/>
          <w:szCs w:val="20"/>
        </w:rPr>
        <w:t xml:space="preserve"> </w:t>
      </w:r>
      <w:r w:rsidR="00D9152A" w:rsidRPr="00D9152A">
        <w:rPr>
          <w:rFonts w:asciiTheme="minorHAnsi" w:hAnsiTheme="minorHAnsi" w:cs="Arial"/>
          <w:sz w:val="20"/>
          <w:szCs w:val="20"/>
        </w:rPr>
        <w:t xml:space="preserve">so dobro </w:t>
      </w:r>
      <w:proofErr w:type="spellStart"/>
      <w:r w:rsidR="00D9152A" w:rsidRPr="00D9152A">
        <w:rPr>
          <w:rFonts w:asciiTheme="minorHAnsi" w:hAnsiTheme="minorHAnsi" w:cs="Arial"/>
          <w:sz w:val="20"/>
          <w:szCs w:val="20"/>
        </w:rPr>
        <w:t>vzdrževan</w:t>
      </w:r>
      <w:r w:rsidR="00D9152A">
        <w:rPr>
          <w:rFonts w:asciiTheme="minorHAnsi" w:hAnsiTheme="minorHAnsi" w:cs="Arial"/>
          <w:sz w:val="20"/>
          <w:szCs w:val="20"/>
        </w:rPr>
        <w:t>i</w:t>
      </w:r>
      <w:proofErr w:type="spellEnd"/>
      <w:r w:rsidR="00D9152A" w:rsidRPr="00D9152A">
        <w:rPr>
          <w:rFonts w:asciiTheme="minorHAnsi" w:hAnsiTheme="minorHAnsi" w:cs="Arial"/>
          <w:sz w:val="20"/>
          <w:szCs w:val="20"/>
        </w:rPr>
        <w:t xml:space="preserve"> </w:t>
      </w:r>
      <w:r w:rsidR="00D9152A">
        <w:rPr>
          <w:rFonts w:asciiTheme="minorHAnsi" w:hAnsiTheme="minorHAnsi" w:cs="Arial"/>
          <w:sz w:val="20"/>
          <w:szCs w:val="20"/>
        </w:rPr>
        <w:t>in</w:t>
      </w:r>
      <w:r w:rsidR="00D9152A" w:rsidRPr="00D9152A">
        <w:rPr>
          <w:rFonts w:asciiTheme="minorHAnsi" w:hAnsiTheme="minorHAnsi" w:cs="Arial"/>
          <w:sz w:val="20"/>
          <w:szCs w:val="20"/>
        </w:rPr>
        <w:t xml:space="preserve"> </w:t>
      </w:r>
      <w:proofErr w:type="spellStart"/>
      <w:r w:rsidR="00D9152A" w:rsidRPr="00D9152A">
        <w:rPr>
          <w:rFonts w:asciiTheme="minorHAnsi" w:hAnsiTheme="minorHAnsi" w:cs="Arial"/>
          <w:sz w:val="20"/>
          <w:szCs w:val="20"/>
        </w:rPr>
        <w:t>obnovljen</w:t>
      </w:r>
      <w:r w:rsidR="00D9152A">
        <w:rPr>
          <w:rFonts w:asciiTheme="minorHAnsi" w:hAnsiTheme="minorHAnsi" w:cs="Arial"/>
          <w:sz w:val="20"/>
          <w:szCs w:val="20"/>
        </w:rPr>
        <w:t>i</w:t>
      </w:r>
      <w:proofErr w:type="spellEnd"/>
      <w:r w:rsidR="00D9152A" w:rsidRPr="00D9152A">
        <w:rPr>
          <w:rFonts w:asciiTheme="minorHAnsi" w:hAnsiTheme="minorHAnsi" w:cs="Arial"/>
          <w:sz w:val="20"/>
          <w:szCs w:val="20"/>
        </w:rPr>
        <w:t>.</w:t>
      </w:r>
    </w:p>
    <w:p w14:paraId="6014B08C" w14:textId="35F43720" w:rsidR="004E6C4B" w:rsidRDefault="00FD6734" w:rsidP="003B7F47">
      <w:pPr>
        <w:pStyle w:val="Brezrazmikov"/>
        <w:ind w:left="360"/>
        <w:jc w:val="both"/>
        <w:rPr>
          <w:rFonts w:asciiTheme="minorHAnsi" w:hAnsiTheme="minorHAnsi" w:cs="Arial"/>
          <w:sz w:val="20"/>
          <w:szCs w:val="20"/>
        </w:rPr>
      </w:pPr>
      <w:r>
        <w:rPr>
          <w:rFonts w:asciiTheme="minorHAnsi" w:hAnsiTheme="minorHAnsi" w:cs="Arial"/>
          <w:sz w:val="20"/>
          <w:szCs w:val="20"/>
        </w:rPr>
        <w:t xml:space="preserve">- </w:t>
      </w:r>
      <w:proofErr w:type="spellStart"/>
      <w:r>
        <w:rPr>
          <w:rFonts w:asciiTheme="minorHAnsi" w:hAnsiTheme="minorHAnsi" w:cs="Arial"/>
          <w:sz w:val="20"/>
          <w:szCs w:val="20"/>
          <w:u w:val="single"/>
        </w:rPr>
        <w:t>oprema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zavaruje</w:t>
      </w:r>
      <w:proofErr w:type="spellEnd"/>
      <w:r>
        <w:rPr>
          <w:rFonts w:asciiTheme="minorHAnsi" w:hAnsiTheme="minorHAnsi" w:cs="Arial"/>
          <w:sz w:val="20"/>
          <w:szCs w:val="20"/>
        </w:rPr>
        <w:t xml:space="preserve"> se </w:t>
      </w:r>
      <w:proofErr w:type="spellStart"/>
      <w:r>
        <w:rPr>
          <w:rFonts w:asciiTheme="minorHAnsi" w:hAnsiTheme="minorHAnsi" w:cs="Arial"/>
          <w:sz w:val="20"/>
          <w:szCs w:val="20"/>
        </w:rPr>
        <w:t>vsa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oprema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vključno</w:t>
      </w:r>
      <w:proofErr w:type="spellEnd"/>
      <w:r>
        <w:rPr>
          <w:rFonts w:asciiTheme="minorHAnsi" w:hAnsiTheme="minorHAnsi" w:cs="Arial"/>
          <w:sz w:val="20"/>
          <w:szCs w:val="20"/>
        </w:rPr>
        <w:t xml:space="preserve"> s </w:t>
      </w:r>
      <w:proofErr w:type="spellStart"/>
      <w:r>
        <w:rPr>
          <w:rFonts w:asciiTheme="minorHAnsi" w:hAnsiTheme="minorHAnsi" w:cs="Arial"/>
          <w:sz w:val="20"/>
          <w:szCs w:val="20"/>
        </w:rPr>
        <w:t>stroji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napravami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aparati</w:t>
      </w:r>
      <w:proofErr w:type="spellEnd"/>
      <w:r>
        <w:rPr>
          <w:rFonts w:asciiTheme="minorHAnsi" w:hAnsiTheme="minorHAnsi" w:cs="Arial"/>
          <w:sz w:val="20"/>
          <w:szCs w:val="20"/>
        </w:rPr>
        <w:t xml:space="preserve">, </w:t>
      </w:r>
      <w:proofErr w:type="spellStart"/>
      <w:r w:rsidRPr="00D8204C">
        <w:rPr>
          <w:rFonts w:asciiTheme="minorHAnsi" w:hAnsiTheme="minorHAnsi" w:cs="Arial"/>
          <w:sz w:val="20"/>
          <w:szCs w:val="20"/>
        </w:rPr>
        <w:t>knjigami</w:t>
      </w:r>
      <w:proofErr w:type="spellEnd"/>
      <w:r w:rsidRPr="00D8204C">
        <w:rPr>
          <w:rFonts w:asciiTheme="minorHAnsi" w:hAnsiTheme="minorHAnsi" w:cs="Arial"/>
          <w:sz w:val="20"/>
          <w:szCs w:val="20"/>
        </w:rPr>
        <w:t>,</w:t>
      </w:r>
      <w:r>
        <w:rPr>
          <w:rFonts w:asciiTheme="minorHAnsi" w:hAnsiTheme="minorHAnsi" w:cs="Arial"/>
          <w:sz w:val="20"/>
          <w:szCs w:val="20"/>
        </w:rPr>
        <w:t xml:space="preserve"> </w:t>
      </w:r>
      <w:proofErr w:type="spellStart"/>
      <w:r>
        <w:rPr>
          <w:rFonts w:asciiTheme="minorHAnsi" w:hAnsiTheme="minorHAnsi" w:cs="Arial"/>
          <w:sz w:val="20"/>
          <w:szCs w:val="20"/>
        </w:rPr>
        <w:t>ipd</w:t>
      </w:r>
      <w:proofErr w:type="spellEnd"/>
      <w:r>
        <w:rPr>
          <w:rFonts w:asciiTheme="minorHAnsi" w:hAnsiTheme="minorHAnsi" w:cs="Arial"/>
          <w:sz w:val="20"/>
          <w:szCs w:val="20"/>
        </w:rPr>
        <w:t>)</w:t>
      </w:r>
      <w:r w:rsidR="001751E6">
        <w:rPr>
          <w:rFonts w:asciiTheme="minorHAnsi" w:hAnsiTheme="minorHAnsi" w:cs="Arial"/>
          <w:sz w:val="20"/>
          <w:szCs w:val="20"/>
        </w:rPr>
        <w:t xml:space="preserve"> </w:t>
      </w:r>
      <w:proofErr w:type="spellStart"/>
      <w:r w:rsidR="001751E6">
        <w:rPr>
          <w:rFonts w:asciiTheme="minorHAnsi" w:hAnsiTheme="minorHAnsi" w:cs="Arial"/>
          <w:sz w:val="20"/>
          <w:szCs w:val="20"/>
        </w:rPr>
        <w:t>ter</w:t>
      </w:r>
      <w:proofErr w:type="spellEnd"/>
      <w:r w:rsidR="001751E6">
        <w:rPr>
          <w:rFonts w:asciiTheme="minorHAnsi" w:hAnsiTheme="minorHAnsi" w:cs="Arial"/>
          <w:sz w:val="20"/>
          <w:szCs w:val="20"/>
        </w:rPr>
        <w:t xml:space="preserve"> </w:t>
      </w:r>
      <w:proofErr w:type="spellStart"/>
      <w:r w:rsidR="001751E6">
        <w:rPr>
          <w:rFonts w:asciiTheme="minorHAnsi" w:hAnsiTheme="minorHAnsi" w:cs="Arial"/>
          <w:sz w:val="20"/>
          <w:szCs w:val="20"/>
        </w:rPr>
        <w:t>drobni</w:t>
      </w:r>
      <w:proofErr w:type="spellEnd"/>
      <w:r w:rsidR="001751E6">
        <w:rPr>
          <w:rFonts w:asciiTheme="minorHAnsi" w:hAnsiTheme="minorHAnsi" w:cs="Arial"/>
          <w:sz w:val="20"/>
          <w:szCs w:val="20"/>
        </w:rPr>
        <w:t xml:space="preserve"> </w:t>
      </w:r>
      <w:proofErr w:type="spellStart"/>
      <w:r w:rsidR="001751E6">
        <w:rPr>
          <w:rFonts w:asciiTheme="minorHAnsi" w:hAnsiTheme="minorHAnsi" w:cs="Arial"/>
          <w:sz w:val="20"/>
          <w:szCs w:val="20"/>
        </w:rPr>
        <w:t>invent</w:t>
      </w:r>
      <w:r w:rsidR="002F694D">
        <w:rPr>
          <w:rFonts w:asciiTheme="minorHAnsi" w:hAnsiTheme="minorHAnsi" w:cs="Arial"/>
          <w:sz w:val="20"/>
          <w:szCs w:val="20"/>
        </w:rPr>
        <w:t>a</w:t>
      </w:r>
      <w:r w:rsidR="001751E6">
        <w:rPr>
          <w:rFonts w:asciiTheme="minorHAnsi" w:hAnsiTheme="minorHAnsi" w:cs="Arial"/>
          <w:sz w:val="20"/>
          <w:szCs w:val="20"/>
        </w:rPr>
        <w:t>r</w:t>
      </w:r>
      <w:proofErr w:type="spellEnd"/>
      <w:r w:rsidR="004E6C4B">
        <w:rPr>
          <w:rFonts w:asciiTheme="minorHAnsi" w:hAnsiTheme="minorHAnsi" w:cs="Arial"/>
          <w:sz w:val="20"/>
          <w:szCs w:val="20"/>
        </w:rPr>
        <w:t>:</w:t>
      </w:r>
    </w:p>
    <w:p w14:paraId="14C5DD94" w14:textId="77777777" w:rsidR="001751E6" w:rsidRDefault="004E6C4B" w:rsidP="004E6C4B">
      <w:pPr>
        <w:pStyle w:val="Brezrazmikov"/>
        <w:numPr>
          <w:ilvl w:val="0"/>
          <w:numId w:val="13"/>
        </w:numPr>
        <w:rPr>
          <w:rFonts w:asciiTheme="minorHAnsi" w:hAnsiTheme="minorHAnsi" w:cs="Arial"/>
          <w:sz w:val="20"/>
          <w:szCs w:val="20"/>
        </w:rPr>
      </w:pPr>
      <w:r>
        <w:rPr>
          <w:rFonts w:asciiTheme="minorHAnsi" w:hAnsiTheme="minorHAnsi" w:cs="Arial"/>
          <w:sz w:val="20"/>
          <w:szCs w:val="20"/>
        </w:rPr>
        <w:t xml:space="preserve">do 40% </w:t>
      </w:r>
      <w:proofErr w:type="spellStart"/>
      <w:r>
        <w:rPr>
          <w:rFonts w:asciiTheme="minorHAnsi" w:hAnsiTheme="minorHAnsi" w:cs="Arial"/>
          <w:sz w:val="20"/>
          <w:szCs w:val="20"/>
        </w:rPr>
        <w:t>odpisanosti</w:t>
      </w:r>
      <w:proofErr w:type="spellEnd"/>
      <w:r>
        <w:rPr>
          <w:rFonts w:asciiTheme="minorHAnsi" w:hAnsiTheme="minorHAnsi" w:cs="Arial"/>
          <w:sz w:val="20"/>
          <w:szCs w:val="20"/>
        </w:rPr>
        <w:t xml:space="preserve"> </w:t>
      </w:r>
      <w:r w:rsidR="00FB1629">
        <w:rPr>
          <w:rFonts w:asciiTheme="minorHAnsi" w:hAnsiTheme="minorHAnsi" w:cs="Arial"/>
          <w:sz w:val="20"/>
          <w:szCs w:val="20"/>
        </w:rPr>
        <w:t xml:space="preserve">- </w:t>
      </w:r>
      <w:proofErr w:type="spellStart"/>
      <w:r>
        <w:rPr>
          <w:rFonts w:asciiTheme="minorHAnsi" w:hAnsiTheme="minorHAnsi" w:cs="Arial"/>
          <w:sz w:val="20"/>
          <w:szCs w:val="20"/>
        </w:rPr>
        <w:t>korekcijski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faktor</w:t>
      </w:r>
      <w:proofErr w:type="spellEnd"/>
      <w:r>
        <w:rPr>
          <w:rFonts w:asciiTheme="minorHAnsi" w:hAnsiTheme="minorHAnsi" w:cs="Arial"/>
          <w:sz w:val="20"/>
          <w:szCs w:val="20"/>
        </w:rPr>
        <w:t xml:space="preserve"> 1; </w:t>
      </w:r>
      <w:proofErr w:type="spellStart"/>
      <w:r>
        <w:rPr>
          <w:rFonts w:asciiTheme="minorHAnsi" w:hAnsiTheme="minorHAnsi" w:cs="Arial"/>
          <w:sz w:val="20"/>
          <w:szCs w:val="20"/>
        </w:rPr>
        <w:t>zavarovanje</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na</w:t>
      </w:r>
      <w:proofErr w:type="spellEnd"/>
      <w:r>
        <w:rPr>
          <w:rFonts w:asciiTheme="minorHAnsi" w:hAnsiTheme="minorHAnsi" w:cs="Arial"/>
          <w:sz w:val="20"/>
          <w:szCs w:val="20"/>
        </w:rPr>
        <w:t xml:space="preserve"> novo </w:t>
      </w:r>
      <w:proofErr w:type="spellStart"/>
      <w:r>
        <w:rPr>
          <w:rFonts w:asciiTheme="minorHAnsi" w:hAnsiTheme="minorHAnsi" w:cs="Arial"/>
          <w:sz w:val="20"/>
          <w:szCs w:val="20"/>
        </w:rPr>
        <w:t>vrednost</w:t>
      </w:r>
      <w:proofErr w:type="spellEnd"/>
    </w:p>
    <w:p w14:paraId="05D22DC4" w14:textId="77777777" w:rsidR="004E6C4B" w:rsidRDefault="004E6C4B" w:rsidP="004E6C4B">
      <w:pPr>
        <w:pStyle w:val="Brezrazmikov"/>
        <w:numPr>
          <w:ilvl w:val="0"/>
          <w:numId w:val="13"/>
        </w:numPr>
        <w:rPr>
          <w:rFonts w:asciiTheme="minorHAnsi" w:hAnsiTheme="minorHAnsi" w:cs="Arial"/>
          <w:sz w:val="20"/>
          <w:szCs w:val="20"/>
        </w:rPr>
      </w:pPr>
      <w:proofErr w:type="spellStart"/>
      <w:r>
        <w:rPr>
          <w:rFonts w:asciiTheme="minorHAnsi" w:hAnsiTheme="minorHAnsi" w:cs="Arial"/>
          <w:sz w:val="20"/>
          <w:szCs w:val="20"/>
        </w:rPr>
        <w:t>nad</w:t>
      </w:r>
      <w:proofErr w:type="spellEnd"/>
      <w:r>
        <w:rPr>
          <w:rFonts w:asciiTheme="minorHAnsi" w:hAnsiTheme="minorHAnsi" w:cs="Arial"/>
          <w:sz w:val="20"/>
          <w:szCs w:val="20"/>
        </w:rPr>
        <w:t xml:space="preserve"> 40% </w:t>
      </w:r>
      <w:proofErr w:type="spellStart"/>
      <w:r>
        <w:rPr>
          <w:rFonts w:asciiTheme="minorHAnsi" w:hAnsiTheme="minorHAnsi" w:cs="Arial"/>
          <w:sz w:val="20"/>
          <w:szCs w:val="20"/>
        </w:rPr>
        <w:t>odpisanosti</w:t>
      </w:r>
      <w:proofErr w:type="spellEnd"/>
      <w:r w:rsidR="00FB1629">
        <w:rPr>
          <w:rFonts w:asciiTheme="minorHAnsi" w:hAnsiTheme="minorHAnsi" w:cs="Arial"/>
          <w:sz w:val="20"/>
          <w:szCs w:val="20"/>
        </w:rPr>
        <w:t xml:space="preserve"> -</w:t>
      </w:r>
      <w:r>
        <w:rPr>
          <w:rFonts w:asciiTheme="minorHAnsi" w:hAnsiTheme="minorHAnsi" w:cs="Arial"/>
          <w:sz w:val="20"/>
          <w:szCs w:val="20"/>
        </w:rPr>
        <w:t xml:space="preserve"> </w:t>
      </w:r>
      <w:proofErr w:type="spellStart"/>
      <w:r>
        <w:rPr>
          <w:rFonts w:asciiTheme="minorHAnsi" w:hAnsiTheme="minorHAnsi" w:cs="Arial"/>
          <w:sz w:val="20"/>
          <w:szCs w:val="20"/>
        </w:rPr>
        <w:t>korekcijski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fakor</w:t>
      </w:r>
      <w:proofErr w:type="spellEnd"/>
      <w:r>
        <w:rPr>
          <w:rFonts w:asciiTheme="minorHAnsi" w:hAnsiTheme="minorHAnsi" w:cs="Arial"/>
          <w:sz w:val="20"/>
          <w:szCs w:val="20"/>
        </w:rPr>
        <w:t xml:space="preserve"> 0,5; </w:t>
      </w:r>
      <w:proofErr w:type="spellStart"/>
      <w:r>
        <w:rPr>
          <w:rFonts w:asciiTheme="minorHAnsi" w:hAnsiTheme="minorHAnsi" w:cs="Arial"/>
          <w:sz w:val="20"/>
          <w:szCs w:val="20"/>
        </w:rPr>
        <w:t>zavarovanje</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dejansko</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vrednost</w:t>
      </w:r>
      <w:proofErr w:type="spellEnd"/>
    </w:p>
    <w:p w14:paraId="6B32781D" w14:textId="77777777" w:rsidR="001751E6" w:rsidRDefault="001751E6" w:rsidP="0090288C">
      <w:pPr>
        <w:pStyle w:val="Brezrazmikov"/>
        <w:ind w:left="360"/>
        <w:rPr>
          <w:rFonts w:asciiTheme="minorHAnsi" w:hAnsiTheme="minorHAnsi" w:cs="Arial"/>
          <w:sz w:val="20"/>
          <w:szCs w:val="20"/>
        </w:rPr>
      </w:pPr>
      <w:r>
        <w:rPr>
          <w:rFonts w:asciiTheme="minorHAnsi" w:hAnsiTheme="minorHAnsi" w:cs="Arial"/>
          <w:sz w:val="20"/>
          <w:szCs w:val="20"/>
        </w:rPr>
        <w:t xml:space="preserve">- </w:t>
      </w:r>
      <w:proofErr w:type="spellStart"/>
      <w:r w:rsidRPr="001751E6">
        <w:rPr>
          <w:rFonts w:asciiTheme="minorHAnsi" w:hAnsiTheme="minorHAnsi" w:cs="Arial"/>
          <w:sz w:val="20"/>
          <w:szCs w:val="20"/>
          <w:u w:val="single"/>
        </w:rPr>
        <w:t>umetniški</w:t>
      </w:r>
      <w:proofErr w:type="spellEnd"/>
      <w:r w:rsidRPr="001751E6">
        <w:rPr>
          <w:rFonts w:asciiTheme="minorHAnsi" w:hAnsiTheme="minorHAnsi" w:cs="Arial"/>
          <w:sz w:val="20"/>
          <w:szCs w:val="20"/>
          <w:u w:val="single"/>
        </w:rPr>
        <w:t xml:space="preserve"> </w:t>
      </w:r>
      <w:proofErr w:type="spellStart"/>
      <w:r w:rsidRPr="001751E6">
        <w:rPr>
          <w:rFonts w:asciiTheme="minorHAnsi" w:hAnsiTheme="minorHAnsi" w:cs="Arial"/>
          <w:sz w:val="20"/>
          <w:szCs w:val="20"/>
          <w:u w:val="single"/>
        </w:rPr>
        <w:t>predmeti</w:t>
      </w:r>
      <w:proofErr w:type="spellEnd"/>
      <w:r w:rsidRPr="00FE016A">
        <w:rPr>
          <w:rFonts w:asciiTheme="minorHAnsi" w:hAnsiTheme="minorHAnsi" w:cs="Arial"/>
          <w:sz w:val="20"/>
          <w:szCs w:val="20"/>
        </w:rPr>
        <w:t xml:space="preserve">, </w:t>
      </w:r>
      <w:proofErr w:type="spellStart"/>
      <w:r w:rsidR="00BC719E" w:rsidRPr="00FE016A">
        <w:rPr>
          <w:rFonts w:asciiTheme="minorHAnsi" w:hAnsiTheme="minorHAnsi" w:cs="Arial"/>
          <w:sz w:val="20"/>
          <w:szCs w:val="20"/>
        </w:rPr>
        <w:t>kipi</w:t>
      </w:r>
      <w:proofErr w:type="spellEnd"/>
      <w:r w:rsidR="00BC719E" w:rsidRPr="00FE016A">
        <w:rPr>
          <w:rFonts w:asciiTheme="minorHAnsi" w:hAnsiTheme="minorHAnsi" w:cs="Arial"/>
          <w:sz w:val="20"/>
          <w:szCs w:val="20"/>
        </w:rPr>
        <w:t xml:space="preserve">, </w:t>
      </w:r>
      <w:proofErr w:type="spellStart"/>
      <w:r w:rsidRPr="00FE016A">
        <w:rPr>
          <w:rFonts w:asciiTheme="minorHAnsi" w:hAnsiTheme="minorHAnsi" w:cs="Arial"/>
          <w:sz w:val="20"/>
          <w:szCs w:val="20"/>
        </w:rPr>
        <w:t>zavarovani</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na</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taksirano</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vrednost</w:t>
      </w:r>
      <w:proofErr w:type="spellEnd"/>
      <w:r>
        <w:rPr>
          <w:rFonts w:asciiTheme="minorHAnsi" w:hAnsiTheme="minorHAnsi" w:cs="Arial"/>
          <w:sz w:val="20"/>
          <w:szCs w:val="20"/>
        </w:rPr>
        <w:t>;</w:t>
      </w:r>
    </w:p>
    <w:p w14:paraId="0A36EE6B" w14:textId="77777777" w:rsidR="00040B28" w:rsidRDefault="001751E6" w:rsidP="0090288C">
      <w:pPr>
        <w:pStyle w:val="Brezrazmikov"/>
        <w:ind w:left="360"/>
        <w:rPr>
          <w:rFonts w:asciiTheme="minorHAnsi" w:hAnsiTheme="minorHAnsi" w:cs="Arial"/>
          <w:sz w:val="20"/>
          <w:szCs w:val="20"/>
        </w:rPr>
      </w:pPr>
      <w:r w:rsidRPr="00291EBC">
        <w:rPr>
          <w:rFonts w:asciiTheme="minorHAnsi" w:hAnsiTheme="minorHAnsi" w:cs="Arial"/>
          <w:sz w:val="20"/>
          <w:szCs w:val="20"/>
        </w:rPr>
        <w:t xml:space="preserve">- </w:t>
      </w:r>
      <w:proofErr w:type="spellStart"/>
      <w:r w:rsidRPr="00291EBC">
        <w:rPr>
          <w:rFonts w:asciiTheme="minorHAnsi" w:hAnsiTheme="minorHAnsi" w:cs="Arial"/>
          <w:sz w:val="20"/>
          <w:szCs w:val="20"/>
          <w:u w:val="single"/>
        </w:rPr>
        <w:t>gotovina</w:t>
      </w:r>
      <w:proofErr w:type="spellEnd"/>
      <w:r w:rsidRPr="00291EBC">
        <w:rPr>
          <w:rFonts w:asciiTheme="minorHAnsi" w:hAnsiTheme="minorHAnsi" w:cs="Arial"/>
          <w:sz w:val="20"/>
          <w:szCs w:val="20"/>
          <w:u w:val="single"/>
        </w:rPr>
        <w:t xml:space="preserve"> v </w:t>
      </w:r>
      <w:proofErr w:type="spellStart"/>
      <w:r w:rsidRPr="00291EBC">
        <w:rPr>
          <w:rFonts w:asciiTheme="minorHAnsi" w:hAnsiTheme="minorHAnsi" w:cs="Arial"/>
          <w:sz w:val="20"/>
          <w:szCs w:val="20"/>
          <w:u w:val="single"/>
        </w:rPr>
        <w:t>železnih</w:t>
      </w:r>
      <w:proofErr w:type="spellEnd"/>
      <w:r w:rsidRPr="00291EBC">
        <w:rPr>
          <w:rFonts w:asciiTheme="minorHAnsi" w:hAnsiTheme="minorHAnsi" w:cs="Arial"/>
          <w:sz w:val="20"/>
          <w:szCs w:val="20"/>
          <w:u w:val="single"/>
        </w:rPr>
        <w:t xml:space="preserve"> </w:t>
      </w:r>
      <w:proofErr w:type="spellStart"/>
      <w:r w:rsidRPr="00291EBC">
        <w:rPr>
          <w:rFonts w:asciiTheme="minorHAnsi" w:hAnsiTheme="minorHAnsi" w:cs="Arial"/>
          <w:sz w:val="20"/>
          <w:szCs w:val="20"/>
          <w:u w:val="single"/>
        </w:rPr>
        <w:t>omarah</w:t>
      </w:r>
      <w:proofErr w:type="spellEnd"/>
      <w:r w:rsidRPr="00291EBC">
        <w:rPr>
          <w:rFonts w:asciiTheme="minorHAnsi" w:hAnsiTheme="minorHAnsi" w:cs="Arial"/>
          <w:sz w:val="20"/>
          <w:szCs w:val="20"/>
          <w:u w:val="single"/>
        </w:rPr>
        <w:t xml:space="preserve"> in </w:t>
      </w:r>
      <w:proofErr w:type="spellStart"/>
      <w:r w:rsidRPr="00291EBC">
        <w:rPr>
          <w:rFonts w:asciiTheme="minorHAnsi" w:hAnsiTheme="minorHAnsi" w:cs="Arial"/>
          <w:sz w:val="20"/>
          <w:szCs w:val="20"/>
          <w:u w:val="single"/>
        </w:rPr>
        <w:t>blagajnah</w:t>
      </w:r>
      <w:proofErr w:type="spellEnd"/>
      <w:r w:rsidRPr="00291EBC">
        <w:rPr>
          <w:rFonts w:asciiTheme="minorHAnsi" w:hAnsiTheme="minorHAnsi" w:cs="Arial"/>
          <w:sz w:val="20"/>
          <w:szCs w:val="20"/>
        </w:rPr>
        <w:t xml:space="preserve">, </w:t>
      </w:r>
      <w:proofErr w:type="spellStart"/>
      <w:r w:rsidRPr="00291EBC">
        <w:rPr>
          <w:rFonts w:asciiTheme="minorHAnsi" w:hAnsiTheme="minorHAnsi" w:cs="Arial"/>
          <w:sz w:val="20"/>
          <w:szCs w:val="20"/>
        </w:rPr>
        <w:t>na</w:t>
      </w:r>
      <w:proofErr w:type="spellEnd"/>
      <w:r w:rsidRPr="00291EBC">
        <w:rPr>
          <w:rFonts w:asciiTheme="minorHAnsi" w:hAnsiTheme="minorHAnsi" w:cs="Arial"/>
          <w:sz w:val="20"/>
          <w:szCs w:val="20"/>
        </w:rPr>
        <w:t xml:space="preserve"> </w:t>
      </w:r>
      <w:proofErr w:type="spellStart"/>
      <w:r w:rsidRPr="00291EBC">
        <w:rPr>
          <w:rFonts w:asciiTheme="minorHAnsi" w:hAnsiTheme="minorHAnsi" w:cs="Arial"/>
          <w:sz w:val="20"/>
          <w:szCs w:val="20"/>
        </w:rPr>
        <w:t>zavarovalno</w:t>
      </w:r>
      <w:proofErr w:type="spellEnd"/>
      <w:r w:rsidRPr="00291EBC">
        <w:rPr>
          <w:rFonts w:asciiTheme="minorHAnsi" w:hAnsiTheme="minorHAnsi" w:cs="Arial"/>
          <w:sz w:val="20"/>
          <w:szCs w:val="20"/>
        </w:rPr>
        <w:t xml:space="preserve"> </w:t>
      </w:r>
      <w:proofErr w:type="spellStart"/>
      <w:r w:rsidRPr="00291EBC">
        <w:rPr>
          <w:rFonts w:asciiTheme="minorHAnsi" w:hAnsiTheme="minorHAnsi" w:cs="Arial"/>
          <w:sz w:val="20"/>
          <w:szCs w:val="20"/>
        </w:rPr>
        <w:t>vsoto</w:t>
      </w:r>
      <w:proofErr w:type="spellEnd"/>
      <w:r w:rsidRPr="00291EBC">
        <w:rPr>
          <w:rFonts w:asciiTheme="minorHAnsi" w:hAnsiTheme="minorHAnsi" w:cs="Arial"/>
          <w:sz w:val="20"/>
          <w:szCs w:val="20"/>
        </w:rPr>
        <w:t>, 500 EUR</w:t>
      </w:r>
      <w:r w:rsidR="00FD6734" w:rsidRPr="00291EBC">
        <w:rPr>
          <w:rFonts w:asciiTheme="minorHAnsi" w:hAnsiTheme="minorHAnsi" w:cs="Arial"/>
          <w:sz w:val="20"/>
          <w:szCs w:val="20"/>
        </w:rPr>
        <w:t>.</w:t>
      </w:r>
      <w:r w:rsidR="00FD6734">
        <w:rPr>
          <w:rFonts w:asciiTheme="minorHAnsi" w:hAnsiTheme="minorHAnsi" w:cs="Arial"/>
          <w:sz w:val="20"/>
          <w:szCs w:val="20"/>
        </w:rPr>
        <w:t xml:space="preserve"> </w:t>
      </w:r>
    </w:p>
    <w:p w14:paraId="78653857" w14:textId="77777777" w:rsidR="00040B28" w:rsidRDefault="00040B28">
      <w:pPr>
        <w:rPr>
          <w:rFonts w:asciiTheme="minorHAnsi" w:hAnsiTheme="minorHAnsi" w:cs="Arial"/>
          <w:sz w:val="20"/>
          <w:szCs w:val="20"/>
        </w:rPr>
      </w:pPr>
    </w:p>
    <w:p w14:paraId="5E2F47A8" w14:textId="77777777" w:rsidR="00040B28" w:rsidRDefault="00FD6734">
      <w:pPr>
        <w:numPr>
          <w:ilvl w:val="0"/>
          <w:numId w:val="2"/>
        </w:numPr>
        <w:rPr>
          <w:rFonts w:asciiTheme="minorHAnsi" w:hAnsiTheme="minorHAnsi" w:cs="Arial"/>
          <w:sz w:val="20"/>
          <w:szCs w:val="20"/>
        </w:rPr>
      </w:pPr>
      <w:r>
        <w:rPr>
          <w:rFonts w:asciiTheme="minorHAnsi" w:hAnsiTheme="minorHAnsi" w:cs="Arial"/>
          <w:sz w:val="20"/>
          <w:szCs w:val="20"/>
        </w:rPr>
        <w:t xml:space="preserve">vse temeljne nevarnosti požarnega zavarovanja </w:t>
      </w:r>
    </w:p>
    <w:p w14:paraId="56DCE128" w14:textId="77777777" w:rsidR="00BC719E" w:rsidRDefault="00291E2D" w:rsidP="00BC719E">
      <w:pPr>
        <w:numPr>
          <w:ilvl w:val="0"/>
          <w:numId w:val="2"/>
        </w:numPr>
        <w:rPr>
          <w:rFonts w:asciiTheme="minorHAnsi" w:hAnsiTheme="minorHAnsi" w:cs="Arial"/>
          <w:sz w:val="20"/>
          <w:szCs w:val="20"/>
        </w:rPr>
      </w:pPr>
      <w:r w:rsidRPr="00BC719E">
        <w:rPr>
          <w:rFonts w:asciiTheme="minorHAnsi" w:hAnsiTheme="minorHAnsi" w:cs="Arial"/>
          <w:sz w:val="20"/>
          <w:szCs w:val="20"/>
        </w:rPr>
        <w:t xml:space="preserve">izliv vode, vključno zaradi zamašitve na I. riziko </w:t>
      </w:r>
      <w:r w:rsidRPr="00291EBC">
        <w:rPr>
          <w:rFonts w:asciiTheme="minorHAnsi" w:hAnsiTheme="minorHAnsi" w:cs="Arial"/>
          <w:sz w:val="20"/>
          <w:szCs w:val="20"/>
        </w:rPr>
        <w:t>1</w:t>
      </w:r>
      <w:r w:rsidR="009A197F" w:rsidRPr="00291EBC">
        <w:rPr>
          <w:rFonts w:asciiTheme="minorHAnsi" w:hAnsiTheme="minorHAnsi" w:cs="Arial"/>
          <w:sz w:val="20"/>
          <w:szCs w:val="20"/>
        </w:rPr>
        <w:t>5</w:t>
      </w:r>
      <w:r w:rsidRPr="00291EBC">
        <w:rPr>
          <w:rFonts w:asciiTheme="minorHAnsi" w:hAnsiTheme="minorHAnsi" w:cs="Arial"/>
          <w:sz w:val="20"/>
          <w:szCs w:val="20"/>
        </w:rPr>
        <w:t>.000</w:t>
      </w:r>
      <w:r w:rsidRPr="00BC719E">
        <w:rPr>
          <w:rFonts w:asciiTheme="minorHAnsi" w:hAnsiTheme="minorHAnsi" w:cs="Arial"/>
          <w:sz w:val="20"/>
          <w:szCs w:val="20"/>
        </w:rPr>
        <w:t xml:space="preserve"> </w:t>
      </w:r>
    </w:p>
    <w:p w14:paraId="72B68F4C" w14:textId="77777777" w:rsidR="008073EF" w:rsidRPr="00BC719E" w:rsidRDefault="008073EF" w:rsidP="00BC719E">
      <w:pPr>
        <w:numPr>
          <w:ilvl w:val="0"/>
          <w:numId w:val="2"/>
        </w:numPr>
        <w:rPr>
          <w:rFonts w:asciiTheme="minorHAnsi" w:hAnsiTheme="minorHAnsi" w:cs="Arial"/>
          <w:sz w:val="20"/>
          <w:szCs w:val="20"/>
        </w:rPr>
      </w:pPr>
      <w:proofErr w:type="spellStart"/>
      <w:r w:rsidRPr="00BC719E">
        <w:rPr>
          <w:rFonts w:asciiTheme="minorHAnsi" w:hAnsiTheme="minorHAnsi" w:cs="Arial"/>
          <w:sz w:val="20"/>
          <w:szCs w:val="20"/>
        </w:rPr>
        <w:t>lekaža</w:t>
      </w:r>
      <w:proofErr w:type="spellEnd"/>
      <w:r w:rsidRPr="00BC719E">
        <w:rPr>
          <w:rFonts w:asciiTheme="minorHAnsi" w:hAnsiTheme="minorHAnsi" w:cs="Arial"/>
          <w:sz w:val="20"/>
          <w:szCs w:val="20"/>
        </w:rPr>
        <w:t xml:space="preserve"> </w:t>
      </w:r>
      <w:r w:rsidR="009A197F" w:rsidRPr="00BC719E">
        <w:rPr>
          <w:rFonts w:asciiTheme="minorHAnsi" w:hAnsiTheme="minorHAnsi" w:cs="Arial"/>
          <w:sz w:val="20"/>
          <w:szCs w:val="20"/>
        </w:rPr>
        <w:t xml:space="preserve">tekočine oz. plinov iz cevovodov in cistern </w:t>
      </w:r>
      <w:r w:rsidR="005D4C55">
        <w:rPr>
          <w:rFonts w:asciiTheme="minorHAnsi" w:hAnsiTheme="minorHAnsi" w:cs="Arial"/>
          <w:sz w:val="20"/>
          <w:szCs w:val="20"/>
        </w:rPr>
        <w:t xml:space="preserve">(dva sistema za avtomatsko gašenje s plinskimi gasili Novec), </w:t>
      </w:r>
      <w:r w:rsidR="009A197F" w:rsidRPr="00BC719E">
        <w:rPr>
          <w:rFonts w:asciiTheme="minorHAnsi" w:hAnsiTheme="minorHAnsi" w:cs="Arial"/>
          <w:sz w:val="20"/>
          <w:szCs w:val="20"/>
        </w:rPr>
        <w:t xml:space="preserve">na I. riziko </w:t>
      </w:r>
      <w:r w:rsidR="00BC719E">
        <w:rPr>
          <w:rFonts w:asciiTheme="minorHAnsi" w:hAnsiTheme="minorHAnsi" w:cs="Arial"/>
          <w:sz w:val="20"/>
          <w:szCs w:val="20"/>
        </w:rPr>
        <w:t>2</w:t>
      </w:r>
      <w:r w:rsidRPr="00BC719E">
        <w:rPr>
          <w:rFonts w:asciiTheme="minorHAnsi" w:hAnsiTheme="minorHAnsi" w:cs="Arial"/>
          <w:sz w:val="20"/>
          <w:szCs w:val="20"/>
        </w:rPr>
        <w:t>0.000 EUR</w:t>
      </w:r>
    </w:p>
    <w:p w14:paraId="60A459A8" w14:textId="77777777" w:rsidR="00040B28" w:rsidRDefault="00291E2D">
      <w:pPr>
        <w:numPr>
          <w:ilvl w:val="0"/>
          <w:numId w:val="2"/>
        </w:numPr>
        <w:rPr>
          <w:rFonts w:asciiTheme="minorHAnsi" w:hAnsiTheme="minorHAnsi" w:cs="Arial"/>
          <w:sz w:val="20"/>
          <w:szCs w:val="20"/>
        </w:rPr>
      </w:pPr>
      <w:r>
        <w:rPr>
          <w:rFonts w:asciiTheme="minorHAnsi" w:hAnsiTheme="minorHAnsi" w:cs="Arial"/>
          <w:sz w:val="20"/>
          <w:szCs w:val="20"/>
        </w:rPr>
        <w:t>meteorne vode</w:t>
      </w:r>
      <w:r w:rsidR="009A197F">
        <w:rPr>
          <w:rFonts w:asciiTheme="minorHAnsi" w:hAnsiTheme="minorHAnsi" w:cs="Arial"/>
          <w:sz w:val="20"/>
          <w:szCs w:val="20"/>
        </w:rPr>
        <w:t>, zmrzal, žled</w:t>
      </w:r>
      <w:r w:rsidR="00FD6734">
        <w:rPr>
          <w:rFonts w:asciiTheme="minorHAnsi" w:hAnsiTheme="minorHAnsi" w:cs="Arial"/>
          <w:sz w:val="20"/>
          <w:szCs w:val="20"/>
        </w:rPr>
        <w:t xml:space="preserve"> </w:t>
      </w:r>
      <w:r w:rsidR="009A197F">
        <w:rPr>
          <w:rFonts w:asciiTheme="minorHAnsi" w:hAnsiTheme="minorHAnsi" w:cs="Arial"/>
          <w:sz w:val="20"/>
          <w:szCs w:val="20"/>
        </w:rPr>
        <w:t>na I. riziko 15</w:t>
      </w:r>
      <w:r>
        <w:rPr>
          <w:rFonts w:asciiTheme="minorHAnsi" w:hAnsiTheme="minorHAnsi" w:cs="Arial"/>
          <w:sz w:val="20"/>
          <w:szCs w:val="20"/>
        </w:rPr>
        <w:t xml:space="preserve">.000 EUR </w:t>
      </w:r>
    </w:p>
    <w:p w14:paraId="1C107666" w14:textId="77777777" w:rsidR="009A197F" w:rsidRPr="003E2909" w:rsidRDefault="009A197F">
      <w:pPr>
        <w:numPr>
          <w:ilvl w:val="0"/>
          <w:numId w:val="2"/>
        </w:numPr>
        <w:rPr>
          <w:rFonts w:asciiTheme="minorHAnsi" w:hAnsiTheme="minorHAnsi" w:cs="Arial"/>
          <w:sz w:val="20"/>
          <w:szCs w:val="20"/>
        </w:rPr>
      </w:pPr>
      <w:r w:rsidRPr="003E2909">
        <w:rPr>
          <w:rFonts w:asciiTheme="minorHAnsi" w:hAnsiTheme="minorHAnsi" w:cs="Arial"/>
          <w:sz w:val="20"/>
          <w:szCs w:val="20"/>
        </w:rPr>
        <w:t xml:space="preserve">teža snega,  na prvi riziko </w:t>
      </w:r>
      <w:r w:rsidR="00BA705C" w:rsidRPr="003E2909">
        <w:rPr>
          <w:rFonts w:asciiTheme="minorHAnsi" w:hAnsiTheme="minorHAnsi" w:cs="Arial"/>
          <w:sz w:val="20"/>
          <w:szCs w:val="20"/>
        </w:rPr>
        <w:t>50.000 EUR</w:t>
      </w:r>
    </w:p>
    <w:p w14:paraId="3E9ADDE7" w14:textId="77777777" w:rsidR="00291E2D" w:rsidRDefault="00291E2D">
      <w:pPr>
        <w:numPr>
          <w:ilvl w:val="0"/>
          <w:numId w:val="2"/>
        </w:numPr>
        <w:rPr>
          <w:rFonts w:asciiTheme="minorHAnsi" w:hAnsiTheme="minorHAnsi" w:cs="Arial"/>
          <w:sz w:val="20"/>
          <w:szCs w:val="20"/>
        </w:rPr>
      </w:pPr>
      <w:r>
        <w:rPr>
          <w:rFonts w:asciiTheme="minorHAnsi" w:hAnsiTheme="minorHAnsi" w:cs="Arial"/>
          <w:sz w:val="20"/>
          <w:szCs w:val="20"/>
        </w:rPr>
        <w:t>poplava</w:t>
      </w:r>
      <w:r w:rsidR="00BC719E">
        <w:rPr>
          <w:rFonts w:asciiTheme="minorHAnsi" w:hAnsiTheme="minorHAnsi" w:cs="Arial"/>
          <w:sz w:val="20"/>
          <w:szCs w:val="20"/>
        </w:rPr>
        <w:t xml:space="preserve">, talna, visoka voda, </w:t>
      </w:r>
      <w:r>
        <w:rPr>
          <w:rFonts w:asciiTheme="minorHAnsi" w:hAnsiTheme="minorHAnsi" w:cs="Arial"/>
          <w:sz w:val="20"/>
          <w:szCs w:val="20"/>
        </w:rPr>
        <w:t>na I. riziko 1</w:t>
      </w:r>
      <w:r w:rsidR="009A197F">
        <w:rPr>
          <w:rFonts w:asciiTheme="minorHAnsi" w:hAnsiTheme="minorHAnsi" w:cs="Arial"/>
          <w:sz w:val="20"/>
          <w:szCs w:val="20"/>
        </w:rPr>
        <w:t>5</w:t>
      </w:r>
      <w:r>
        <w:rPr>
          <w:rFonts w:asciiTheme="minorHAnsi" w:hAnsiTheme="minorHAnsi" w:cs="Arial"/>
          <w:sz w:val="20"/>
          <w:szCs w:val="20"/>
        </w:rPr>
        <w:t>.000 EUR</w:t>
      </w:r>
    </w:p>
    <w:p w14:paraId="563FBF42" w14:textId="77777777" w:rsidR="0098170D" w:rsidRPr="005D4C55" w:rsidRDefault="00FD6734" w:rsidP="003B7F47">
      <w:pPr>
        <w:numPr>
          <w:ilvl w:val="0"/>
          <w:numId w:val="2"/>
        </w:numPr>
        <w:jc w:val="both"/>
        <w:rPr>
          <w:rFonts w:asciiTheme="minorHAnsi" w:hAnsiTheme="minorHAnsi" w:cs="Arial"/>
          <w:sz w:val="20"/>
          <w:szCs w:val="20"/>
        </w:rPr>
      </w:pPr>
      <w:r w:rsidRPr="0098170D">
        <w:rPr>
          <w:rFonts w:asciiTheme="minorHAnsi" w:hAnsiTheme="minorHAnsi" w:cs="Arial"/>
          <w:sz w:val="20"/>
          <w:szCs w:val="20"/>
        </w:rPr>
        <w:t>objestna dejanja 3. oseb</w:t>
      </w:r>
      <w:r w:rsidR="00CA05C4" w:rsidRPr="0098170D">
        <w:rPr>
          <w:rFonts w:asciiTheme="minorHAnsi" w:hAnsiTheme="minorHAnsi" w:cs="Arial"/>
          <w:sz w:val="20"/>
          <w:szCs w:val="20"/>
        </w:rPr>
        <w:t xml:space="preserve">, </w:t>
      </w:r>
      <w:r w:rsidR="00CA05C4" w:rsidRPr="005D4C55">
        <w:rPr>
          <w:rFonts w:asciiTheme="minorHAnsi" w:hAnsiTheme="minorHAnsi" w:cs="Arial"/>
          <w:sz w:val="20"/>
          <w:szCs w:val="20"/>
        </w:rPr>
        <w:t xml:space="preserve">vključno z </w:t>
      </w:r>
      <w:proofErr w:type="spellStart"/>
      <w:r w:rsidR="00CA05C4" w:rsidRPr="005D4C55">
        <w:rPr>
          <w:rFonts w:asciiTheme="minorHAnsi" w:hAnsiTheme="minorHAnsi" w:cs="Arial"/>
          <w:sz w:val="20"/>
          <w:szCs w:val="20"/>
        </w:rPr>
        <w:t>vlomskim</w:t>
      </w:r>
      <w:proofErr w:type="spellEnd"/>
      <w:r w:rsidR="00CA05C4" w:rsidRPr="005D4C55">
        <w:rPr>
          <w:rFonts w:asciiTheme="minorHAnsi" w:hAnsiTheme="minorHAnsi" w:cs="Arial"/>
          <w:sz w:val="20"/>
          <w:szCs w:val="20"/>
        </w:rPr>
        <w:t xml:space="preserve"> vandalizmom</w:t>
      </w:r>
      <w:r w:rsidRPr="005D4C55">
        <w:rPr>
          <w:rFonts w:asciiTheme="minorHAnsi" w:hAnsiTheme="minorHAnsi" w:cs="Arial"/>
          <w:sz w:val="20"/>
          <w:szCs w:val="20"/>
        </w:rPr>
        <w:t xml:space="preserve"> (gradbeni objekti)</w:t>
      </w:r>
      <w:r w:rsidR="009A197F" w:rsidRPr="005D4C55">
        <w:rPr>
          <w:rFonts w:asciiTheme="minorHAnsi" w:hAnsiTheme="minorHAnsi" w:cs="Arial"/>
          <w:sz w:val="20"/>
          <w:szCs w:val="20"/>
        </w:rPr>
        <w:t xml:space="preserve"> na I. riziko </w:t>
      </w:r>
      <w:r w:rsidR="005D4C55" w:rsidRPr="005D4C55">
        <w:rPr>
          <w:rFonts w:asciiTheme="minorHAnsi" w:hAnsiTheme="minorHAnsi" w:cs="Arial"/>
          <w:sz w:val="20"/>
          <w:szCs w:val="20"/>
        </w:rPr>
        <w:t>3</w:t>
      </w:r>
      <w:r w:rsidR="00840E6B" w:rsidRPr="005D4C55">
        <w:rPr>
          <w:rFonts w:asciiTheme="minorHAnsi" w:hAnsiTheme="minorHAnsi" w:cs="Arial"/>
          <w:sz w:val="20"/>
          <w:szCs w:val="20"/>
        </w:rPr>
        <w:t>.000 EUR</w:t>
      </w:r>
      <w:r w:rsidRPr="005D4C55">
        <w:rPr>
          <w:rFonts w:asciiTheme="minorHAnsi" w:hAnsiTheme="minorHAnsi" w:cs="Arial"/>
          <w:sz w:val="20"/>
          <w:szCs w:val="20"/>
        </w:rPr>
        <w:t>;</w:t>
      </w:r>
      <w:r w:rsidR="00015724" w:rsidRPr="005D4C55">
        <w:rPr>
          <w:rFonts w:asciiTheme="minorHAnsi" w:hAnsiTheme="minorHAnsi" w:cs="Arial"/>
          <w:sz w:val="20"/>
          <w:szCs w:val="20"/>
        </w:rPr>
        <w:t xml:space="preserve"> 2</w:t>
      </w:r>
      <w:r w:rsidR="00BA705C" w:rsidRPr="005D4C55">
        <w:rPr>
          <w:rFonts w:asciiTheme="minorHAnsi" w:hAnsiTheme="minorHAnsi" w:cs="Arial"/>
          <w:sz w:val="20"/>
          <w:szCs w:val="20"/>
        </w:rPr>
        <w:t xml:space="preserve">x letni agregat </w:t>
      </w:r>
    </w:p>
    <w:p w14:paraId="669926BC" w14:textId="77777777" w:rsidR="00D8204C" w:rsidRDefault="009A197F" w:rsidP="0098170D">
      <w:pPr>
        <w:numPr>
          <w:ilvl w:val="0"/>
          <w:numId w:val="2"/>
        </w:numPr>
        <w:rPr>
          <w:rFonts w:asciiTheme="minorHAnsi" w:hAnsiTheme="minorHAnsi" w:cs="Arial"/>
          <w:sz w:val="20"/>
          <w:szCs w:val="20"/>
        </w:rPr>
      </w:pPr>
      <w:r w:rsidRPr="00D8204C">
        <w:rPr>
          <w:rFonts w:asciiTheme="minorHAnsi" w:hAnsiTheme="minorHAnsi" w:cs="Arial"/>
          <w:sz w:val="20"/>
          <w:szCs w:val="20"/>
        </w:rPr>
        <w:t>udarec neznanega motornega vozila v gradbene objekte in zapornice, na prvi riziko, 5.000 EUR</w:t>
      </w:r>
      <w:r w:rsidR="003E2909" w:rsidRPr="00D8204C">
        <w:rPr>
          <w:rFonts w:asciiTheme="minorHAnsi" w:hAnsiTheme="minorHAnsi" w:cs="Arial"/>
          <w:sz w:val="20"/>
          <w:szCs w:val="20"/>
        </w:rPr>
        <w:t xml:space="preserve"> </w:t>
      </w:r>
    </w:p>
    <w:p w14:paraId="1C6FD962" w14:textId="74F3A375" w:rsidR="0034095F" w:rsidRDefault="0034095F" w:rsidP="0098170D">
      <w:pPr>
        <w:numPr>
          <w:ilvl w:val="0"/>
          <w:numId w:val="2"/>
        </w:numPr>
        <w:rPr>
          <w:rFonts w:asciiTheme="minorHAnsi" w:hAnsiTheme="minorHAnsi" w:cs="Arial"/>
          <w:sz w:val="20"/>
          <w:szCs w:val="20"/>
        </w:rPr>
      </w:pPr>
      <w:r w:rsidRPr="00D8204C">
        <w:rPr>
          <w:rFonts w:asciiTheme="minorHAnsi" w:hAnsiTheme="minorHAnsi" w:cs="Arial"/>
          <w:sz w:val="20"/>
          <w:szCs w:val="20"/>
        </w:rPr>
        <w:t>stvari zaposlenih</w:t>
      </w:r>
      <w:r w:rsidR="00FE643D" w:rsidRPr="00D8204C">
        <w:rPr>
          <w:rFonts w:asciiTheme="minorHAnsi" w:hAnsiTheme="minorHAnsi" w:cs="Arial"/>
          <w:sz w:val="20"/>
          <w:szCs w:val="20"/>
        </w:rPr>
        <w:t xml:space="preserve"> za zavarovane nevarnosti</w:t>
      </w:r>
      <w:r w:rsidRPr="00D8204C">
        <w:rPr>
          <w:rFonts w:asciiTheme="minorHAnsi" w:hAnsiTheme="minorHAnsi" w:cs="Arial"/>
          <w:sz w:val="20"/>
          <w:szCs w:val="20"/>
        </w:rPr>
        <w:t>, na prvi riziko 5</w:t>
      </w:r>
      <w:r w:rsidR="008B409C">
        <w:rPr>
          <w:rFonts w:asciiTheme="minorHAnsi" w:hAnsiTheme="minorHAnsi" w:cs="Arial"/>
          <w:sz w:val="20"/>
          <w:szCs w:val="20"/>
        </w:rPr>
        <w:t>.</w:t>
      </w:r>
      <w:r w:rsidRPr="00D8204C">
        <w:rPr>
          <w:rFonts w:asciiTheme="minorHAnsi" w:hAnsiTheme="minorHAnsi" w:cs="Arial"/>
          <w:sz w:val="20"/>
          <w:szCs w:val="20"/>
        </w:rPr>
        <w:t>000 EUR</w:t>
      </w:r>
    </w:p>
    <w:p w14:paraId="41D2C1BB" w14:textId="36418C74" w:rsidR="002F694D" w:rsidRPr="00291EBC" w:rsidRDefault="002F694D" w:rsidP="00291EBC">
      <w:pPr>
        <w:rPr>
          <w:rFonts w:asciiTheme="minorHAnsi" w:hAnsiTheme="minorHAnsi" w:cs="Arial"/>
          <w:sz w:val="20"/>
          <w:szCs w:val="20"/>
        </w:rPr>
      </w:pPr>
    </w:p>
    <w:p w14:paraId="09F34B56" w14:textId="77777777" w:rsidR="00040B28" w:rsidRDefault="00040B28">
      <w:pPr>
        <w:rPr>
          <w:rFonts w:asciiTheme="minorHAnsi" w:hAnsiTheme="minorHAnsi" w:cs="Arial"/>
          <w:sz w:val="20"/>
          <w:szCs w:val="20"/>
        </w:rPr>
      </w:pPr>
    </w:p>
    <w:p w14:paraId="559DE7B3" w14:textId="77777777" w:rsidR="00040B28" w:rsidRDefault="00FD6734">
      <w:pPr>
        <w:rPr>
          <w:rFonts w:asciiTheme="minorHAnsi" w:hAnsiTheme="minorHAnsi" w:cs="Arial"/>
          <w:sz w:val="20"/>
          <w:szCs w:val="20"/>
        </w:rPr>
      </w:pPr>
      <w:r>
        <w:rPr>
          <w:rFonts w:asciiTheme="minorHAnsi" w:hAnsiTheme="minorHAnsi" w:cs="Arial"/>
          <w:sz w:val="20"/>
          <w:szCs w:val="20"/>
        </w:rPr>
        <w:t xml:space="preserve">Soudeležbe zavarovancev pri škodnih primerih ni, razen v kolikor je to izrecno določeno. Letni agregati škod veljajo le, kjer je to izrecno določeno. </w:t>
      </w:r>
    </w:p>
    <w:p w14:paraId="25CEA67B" w14:textId="77777777" w:rsidR="00040B28" w:rsidRDefault="00040B28">
      <w:pPr>
        <w:tabs>
          <w:tab w:val="left" w:pos="900"/>
        </w:tabs>
        <w:rPr>
          <w:rFonts w:asciiTheme="minorHAnsi" w:hAnsiTheme="minorHAnsi" w:cs="Arial"/>
          <w:b/>
          <w:sz w:val="20"/>
          <w:szCs w:val="20"/>
        </w:rPr>
      </w:pPr>
    </w:p>
    <w:p w14:paraId="03D5781B" w14:textId="77777777" w:rsidR="00040B28" w:rsidRDefault="00040B28">
      <w:pPr>
        <w:tabs>
          <w:tab w:val="left" w:pos="900"/>
        </w:tabs>
        <w:rPr>
          <w:rFonts w:asciiTheme="minorHAnsi" w:hAnsiTheme="minorHAnsi" w:cs="Arial"/>
          <w:b/>
          <w:sz w:val="20"/>
          <w:szCs w:val="20"/>
        </w:rPr>
      </w:pPr>
    </w:p>
    <w:p w14:paraId="2F6D58DC" w14:textId="77777777" w:rsidR="0034095F" w:rsidRPr="00BF3518" w:rsidRDefault="0034095F" w:rsidP="0034095F">
      <w:pPr>
        <w:pBdr>
          <w:top w:val="single" w:sz="4" w:space="1" w:color="auto"/>
          <w:left w:val="single" w:sz="4" w:space="4" w:color="auto"/>
          <w:bottom w:val="single" w:sz="4" w:space="1" w:color="auto"/>
          <w:right w:val="single" w:sz="4" w:space="4" w:color="auto"/>
        </w:pBdr>
        <w:tabs>
          <w:tab w:val="left" w:pos="900"/>
        </w:tabs>
        <w:rPr>
          <w:rFonts w:asciiTheme="minorHAnsi" w:hAnsiTheme="minorHAnsi" w:cs="Arial"/>
          <w:b/>
          <w:sz w:val="20"/>
          <w:szCs w:val="20"/>
        </w:rPr>
      </w:pPr>
      <w:r w:rsidRPr="00BF3518">
        <w:rPr>
          <w:rFonts w:asciiTheme="minorHAnsi" w:hAnsiTheme="minorHAnsi" w:cs="Arial"/>
          <w:b/>
          <w:sz w:val="20"/>
          <w:szCs w:val="20"/>
        </w:rPr>
        <w:t xml:space="preserve">ZAVAROVANJE RAČUNALNIŠKE IN Z NJO POVEZANE OPREME </w:t>
      </w:r>
    </w:p>
    <w:p w14:paraId="10F6BA7B" w14:textId="77777777" w:rsidR="00FE643D" w:rsidRDefault="00FE643D">
      <w:pPr>
        <w:tabs>
          <w:tab w:val="left" w:pos="900"/>
        </w:tabs>
        <w:rPr>
          <w:rFonts w:asciiTheme="minorHAnsi" w:hAnsiTheme="minorHAnsi" w:cs="Arial"/>
          <w:sz w:val="20"/>
          <w:szCs w:val="20"/>
        </w:rPr>
      </w:pPr>
    </w:p>
    <w:p w14:paraId="645CA9E4" w14:textId="77777777" w:rsidR="00040B28" w:rsidRDefault="00FD6734" w:rsidP="003B7F47">
      <w:pPr>
        <w:tabs>
          <w:tab w:val="left" w:pos="900"/>
        </w:tabs>
        <w:jc w:val="both"/>
        <w:rPr>
          <w:rFonts w:asciiTheme="minorHAnsi" w:hAnsiTheme="minorHAnsi" w:cs="Arial"/>
          <w:sz w:val="20"/>
          <w:szCs w:val="20"/>
        </w:rPr>
      </w:pPr>
      <w:r>
        <w:rPr>
          <w:rFonts w:asciiTheme="minorHAnsi" w:hAnsiTheme="minorHAnsi" w:cs="Arial"/>
          <w:sz w:val="20"/>
          <w:szCs w:val="20"/>
        </w:rPr>
        <w:t xml:space="preserve">Zavarovanje zajema računalnike in računalniško opremo oziroma z računalniki povezano opremo, pametne </w:t>
      </w:r>
      <w:r w:rsidRPr="005D4C55">
        <w:rPr>
          <w:rFonts w:asciiTheme="minorHAnsi" w:hAnsiTheme="minorHAnsi" w:cs="Arial"/>
          <w:sz w:val="20"/>
          <w:szCs w:val="20"/>
        </w:rPr>
        <w:t>telefone, tablične računalnike ter klimatske in energetske naprave.</w:t>
      </w:r>
      <w:r>
        <w:rPr>
          <w:rFonts w:asciiTheme="minorHAnsi" w:hAnsiTheme="minorHAnsi" w:cs="Arial"/>
          <w:sz w:val="20"/>
          <w:szCs w:val="20"/>
        </w:rPr>
        <w:t xml:space="preserve"> </w:t>
      </w:r>
    </w:p>
    <w:p w14:paraId="51EE8C49" w14:textId="3418371A" w:rsidR="00040B28" w:rsidRDefault="00040B28">
      <w:pPr>
        <w:tabs>
          <w:tab w:val="left" w:pos="900"/>
        </w:tabs>
        <w:rPr>
          <w:rFonts w:asciiTheme="minorHAnsi" w:hAnsiTheme="minorHAnsi" w:cs="Arial"/>
          <w:sz w:val="20"/>
          <w:szCs w:val="20"/>
        </w:rPr>
      </w:pPr>
    </w:p>
    <w:p w14:paraId="2006BF3C" w14:textId="449670E1" w:rsidR="002F694D" w:rsidRPr="00385AD6" w:rsidRDefault="00385AD6" w:rsidP="00385AD6">
      <w:pPr>
        <w:pStyle w:val="Odstavekseznama"/>
        <w:numPr>
          <w:ilvl w:val="2"/>
          <w:numId w:val="1"/>
        </w:numPr>
        <w:tabs>
          <w:tab w:val="clear" w:pos="2160"/>
        </w:tabs>
        <w:ind w:left="284" w:hanging="284"/>
        <w:rPr>
          <w:rFonts w:asciiTheme="minorHAnsi" w:hAnsiTheme="minorHAnsi" w:cs="Arial"/>
          <w:b/>
          <w:bCs/>
          <w:sz w:val="20"/>
          <w:szCs w:val="20"/>
        </w:rPr>
      </w:pPr>
      <w:r>
        <w:rPr>
          <w:rFonts w:asciiTheme="minorHAnsi" w:hAnsiTheme="minorHAnsi" w:cs="Arial"/>
          <w:b/>
          <w:bCs/>
          <w:sz w:val="20"/>
          <w:szCs w:val="20"/>
        </w:rPr>
        <w:t xml:space="preserve">sklop:  </w:t>
      </w:r>
      <w:r w:rsidR="002F694D" w:rsidRPr="00385AD6">
        <w:rPr>
          <w:rFonts w:asciiTheme="minorHAnsi" w:hAnsiTheme="minorHAnsi" w:cs="Arial"/>
          <w:b/>
          <w:bCs/>
          <w:sz w:val="20"/>
          <w:szCs w:val="20"/>
        </w:rPr>
        <w:t>Superračunalnik HPC RIVR VEGA</w:t>
      </w:r>
      <w:r w:rsidR="005007E6" w:rsidRPr="00385AD6">
        <w:rPr>
          <w:rFonts w:asciiTheme="minorHAnsi" w:hAnsiTheme="minorHAnsi" w:cs="Arial"/>
          <w:b/>
          <w:bCs/>
          <w:sz w:val="20"/>
          <w:szCs w:val="20"/>
        </w:rPr>
        <w:t xml:space="preserve"> z vso infrastrukturo in opremo je zavarovan za sledeče rizike</w:t>
      </w:r>
      <w:r w:rsidR="002F694D" w:rsidRPr="00385AD6">
        <w:rPr>
          <w:rFonts w:asciiTheme="minorHAnsi" w:hAnsiTheme="minorHAnsi" w:cs="Arial"/>
          <w:b/>
          <w:bCs/>
          <w:sz w:val="20"/>
          <w:szCs w:val="20"/>
        </w:rPr>
        <w:t>:</w:t>
      </w:r>
    </w:p>
    <w:p w14:paraId="43EA0939" w14:textId="77777777" w:rsidR="005007E6" w:rsidRPr="005007E6" w:rsidRDefault="005007E6">
      <w:pPr>
        <w:tabs>
          <w:tab w:val="left" w:pos="900"/>
        </w:tabs>
        <w:rPr>
          <w:rFonts w:asciiTheme="minorHAnsi" w:hAnsiTheme="minorHAnsi" w:cs="Arial"/>
          <w:sz w:val="20"/>
          <w:szCs w:val="20"/>
        </w:rPr>
      </w:pPr>
    </w:p>
    <w:p w14:paraId="4EB53A08" w14:textId="77777777" w:rsidR="005007E6" w:rsidRDefault="005007E6" w:rsidP="005007E6">
      <w:pPr>
        <w:numPr>
          <w:ilvl w:val="0"/>
          <w:numId w:val="1"/>
        </w:numPr>
        <w:rPr>
          <w:rFonts w:asciiTheme="minorHAnsi" w:hAnsiTheme="minorHAnsi" w:cs="Arial"/>
          <w:sz w:val="20"/>
          <w:szCs w:val="20"/>
        </w:rPr>
      </w:pPr>
      <w:r>
        <w:rPr>
          <w:rFonts w:asciiTheme="minorHAnsi" w:hAnsiTheme="minorHAnsi" w:cs="Arial"/>
          <w:sz w:val="20"/>
          <w:szCs w:val="20"/>
        </w:rPr>
        <w:t>vse nevarnosti, ki so zavarovane s splošnimi pogoji za zavarovanje računalniške opreme (</w:t>
      </w:r>
      <w:proofErr w:type="spellStart"/>
      <w:r>
        <w:rPr>
          <w:rFonts w:asciiTheme="minorHAnsi" w:hAnsiTheme="minorHAnsi" w:cs="Arial"/>
          <w:sz w:val="20"/>
          <w:szCs w:val="20"/>
        </w:rPr>
        <w:t>All</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Risk</w:t>
      </w:r>
      <w:proofErr w:type="spellEnd"/>
      <w:r>
        <w:rPr>
          <w:rFonts w:asciiTheme="minorHAnsi" w:hAnsiTheme="minorHAnsi" w:cs="Arial"/>
          <w:sz w:val="20"/>
          <w:szCs w:val="20"/>
        </w:rPr>
        <w:t>)</w:t>
      </w:r>
    </w:p>
    <w:p w14:paraId="19801994" w14:textId="77777777" w:rsidR="005007E6" w:rsidRPr="00291EBC" w:rsidRDefault="005007E6" w:rsidP="005007E6">
      <w:pPr>
        <w:numPr>
          <w:ilvl w:val="0"/>
          <w:numId w:val="1"/>
        </w:numPr>
        <w:rPr>
          <w:rFonts w:asciiTheme="minorHAnsi" w:hAnsiTheme="minorHAnsi" w:cs="Arial"/>
          <w:sz w:val="20"/>
          <w:szCs w:val="20"/>
        </w:rPr>
      </w:pPr>
      <w:r w:rsidRPr="005D4C55">
        <w:rPr>
          <w:rFonts w:asciiTheme="minorHAnsi" w:hAnsiTheme="minorHAnsi" w:cs="Arial"/>
          <w:sz w:val="20"/>
          <w:szCs w:val="20"/>
        </w:rPr>
        <w:t xml:space="preserve">odbitna </w:t>
      </w:r>
      <w:r w:rsidRPr="00291EBC">
        <w:rPr>
          <w:rFonts w:asciiTheme="minorHAnsi" w:hAnsiTheme="minorHAnsi" w:cs="Arial"/>
          <w:sz w:val="20"/>
          <w:szCs w:val="20"/>
        </w:rPr>
        <w:t>franšiza 10% od zavarovalnine, najmanj 80 EUR in ne več kot 3500 EUR;</w:t>
      </w:r>
    </w:p>
    <w:p w14:paraId="6261FFFB" w14:textId="77777777" w:rsidR="005007E6" w:rsidRDefault="005007E6" w:rsidP="005007E6">
      <w:pPr>
        <w:numPr>
          <w:ilvl w:val="0"/>
          <w:numId w:val="1"/>
        </w:numPr>
        <w:rPr>
          <w:rFonts w:asciiTheme="minorHAnsi" w:hAnsiTheme="minorHAnsi" w:cs="Arial"/>
          <w:sz w:val="20"/>
          <w:szCs w:val="20"/>
        </w:rPr>
      </w:pPr>
      <w:r>
        <w:rPr>
          <w:rFonts w:asciiTheme="minorHAnsi" w:hAnsiTheme="minorHAnsi" w:cs="Arial"/>
          <w:sz w:val="20"/>
          <w:szCs w:val="20"/>
        </w:rPr>
        <w:t xml:space="preserve">amortizacija pri delnih škodah je odkupljena </w:t>
      </w:r>
    </w:p>
    <w:p w14:paraId="42F46E3E" w14:textId="77777777" w:rsidR="005007E6" w:rsidRPr="007952C3" w:rsidRDefault="005007E6" w:rsidP="005007E6">
      <w:pPr>
        <w:pStyle w:val="Odstavekseznama"/>
        <w:numPr>
          <w:ilvl w:val="0"/>
          <w:numId w:val="1"/>
        </w:numPr>
        <w:rPr>
          <w:rFonts w:asciiTheme="minorHAnsi" w:hAnsiTheme="minorHAnsi" w:cs="Arial"/>
          <w:sz w:val="20"/>
          <w:szCs w:val="20"/>
        </w:rPr>
      </w:pPr>
      <w:r w:rsidRPr="007952C3">
        <w:rPr>
          <w:rFonts w:asciiTheme="minorHAnsi" w:hAnsiTheme="minorHAnsi" w:cs="Arial"/>
          <w:sz w:val="20"/>
          <w:szCs w:val="20"/>
        </w:rPr>
        <w:t>višji stroški popravila za nadurno, nočno delo</w:t>
      </w:r>
      <w:r w:rsidRPr="007952C3">
        <w:rPr>
          <w:rFonts w:asciiTheme="minorHAnsi" w:hAnsiTheme="minorHAnsi" w:cs="Arial"/>
          <w:bCs/>
          <w:sz w:val="20"/>
          <w:szCs w:val="20"/>
        </w:rPr>
        <w:t xml:space="preserve"> </w:t>
      </w:r>
      <w:r w:rsidRPr="007952C3">
        <w:rPr>
          <w:rFonts w:asciiTheme="minorHAnsi" w:hAnsiTheme="minorHAnsi"/>
          <w:bCs/>
          <w:sz w:val="20"/>
          <w:szCs w:val="20"/>
        </w:rPr>
        <w:t>in praznično delo ter hitri prevo</w:t>
      </w:r>
      <w:r w:rsidRPr="007952C3">
        <w:rPr>
          <w:rFonts w:asciiTheme="minorHAnsi" w:hAnsiTheme="minorHAnsi" w:cs="Arial"/>
          <w:bCs/>
          <w:sz w:val="20"/>
          <w:szCs w:val="20"/>
        </w:rPr>
        <w:t>z</w:t>
      </w:r>
    </w:p>
    <w:p w14:paraId="22715711" w14:textId="34CE71EA" w:rsidR="005007E6" w:rsidRDefault="005007E6" w:rsidP="005007E6">
      <w:pPr>
        <w:pStyle w:val="Odstavekseznama"/>
        <w:numPr>
          <w:ilvl w:val="0"/>
          <w:numId w:val="1"/>
        </w:numPr>
        <w:rPr>
          <w:rFonts w:asciiTheme="minorHAnsi" w:hAnsiTheme="minorHAnsi" w:cs="Arial"/>
          <w:sz w:val="20"/>
          <w:szCs w:val="20"/>
        </w:rPr>
      </w:pPr>
      <w:r>
        <w:rPr>
          <w:rFonts w:asciiTheme="minorHAnsi" w:hAnsiTheme="minorHAnsi" w:cs="Arial"/>
          <w:sz w:val="20"/>
          <w:szCs w:val="20"/>
        </w:rPr>
        <w:t xml:space="preserve">razširitev za </w:t>
      </w:r>
      <w:r w:rsidRPr="005007E6">
        <w:rPr>
          <w:rFonts w:asciiTheme="minorHAnsi" w:hAnsiTheme="minorHAnsi" w:cs="Arial"/>
          <w:sz w:val="20"/>
          <w:szCs w:val="20"/>
        </w:rPr>
        <w:t>kritje do 24.000 EUR za ponovno polnitev plina za gašenje plin Novec 1230</w:t>
      </w:r>
      <w:r>
        <w:rPr>
          <w:rFonts w:asciiTheme="minorHAnsi" w:hAnsiTheme="minorHAnsi" w:cs="Arial"/>
          <w:sz w:val="20"/>
          <w:szCs w:val="20"/>
        </w:rPr>
        <w:t xml:space="preserve"> </w:t>
      </w:r>
      <w:r w:rsidRPr="005007E6">
        <w:rPr>
          <w:rFonts w:asciiTheme="minorHAnsi" w:hAnsiTheme="minorHAnsi" w:cs="Arial"/>
          <w:sz w:val="20"/>
          <w:szCs w:val="20"/>
        </w:rPr>
        <w:t>in do 10.000 EUR za strošek hladilne tekočine</w:t>
      </w:r>
      <w:r>
        <w:rPr>
          <w:rFonts w:asciiTheme="minorHAnsi" w:hAnsiTheme="minorHAnsi" w:cs="Arial"/>
          <w:sz w:val="20"/>
          <w:szCs w:val="20"/>
        </w:rPr>
        <w:t xml:space="preserve"> </w:t>
      </w:r>
      <w:proofErr w:type="spellStart"/>
      <w:r w:rsidRPr="005007E6">
        <w:rPr>
          <w:rFonts w:asciiTheme="minorHAnsi" w:hAnsiTheme="minorHAnsi" w:cs="Arial"/>
          <w:sz w:val="20"/>
          <w:szCs w:val="20"/>
        </w:rPr>
        <w:t>propilen</w:t>
      </w:r>
      <w:proofErr w:type="spellEnd"/>
      <w:r w:rsidRPr="005007E6">
        <w:rPr>
          <w:rFonts w:asciiTheme="minorHAnsi" w:hAnsiTheme="minorHAnsi" w:cs="Arial"/>
          <w:sz w:val="20"/>
          <w:szCs w:val="20"/>
        </w:rPr>
        <w:t xml:space="preserve"> </w:t>
      </w:r>
      <w:proofErr w:type="spellStart"/>
      <w:r w:rsidRPr="005007E6">
        <w:rPr>
          <w:rFonts w:asciiTheme="minorHAnsi" w:hAnsiTheme="minorHAnsi" w:cs="Arial"/>
          <w:sz w:val="20"/>
          <w:szCs w:val="20"/>
        </w:rPr>
        <w:t>glykol</w:t>
      </w:r>
      <w:proofErr w:type="spellEnd"/>
      <w:r w:rsidR="0041436A">
        <w:rPr>
          <w:rFonts w:asciiTheme="minorHAnsi" w:hAnsiTheme="minorHAnsi" w:cs="Arial"/>
          <w:sz w:val="20"/>
          <w:szCs w:val="20"/>
        </w:rPr>
        <w:t>, 2x letni agregat</w:t>
      </w:r>
      <w:r>
        <w:rPr>
          <w:rFonts w:asciiTheme="minorHAnsi" w:hAnsiTheme="minorHAnsi" w:cs="Arial"/>
          <w:sz w:val="20"/>
          <w:szCs w:val="20"/>
        </w:rPr>
        <w:t xml:space="preserve"> </w:t>
      </w:r>
    </w:p>
    <w:p w14:paraId="6D6B1872" w14:textId="3D1A79B7" w:rsidR="005007E6" w:rsidRDefault="0041436A" w:rsidP="005007E6">
      <w:pPr>
        <w:numPr>
          <w:ilvl w:val="0"/>
          <w:numId w:val="1"/>
        </w:numPr>
        <w:rPr>
          <w:rFonts w:asciiTheme="minorHAnsi" w:hAnsiTheme="minorHAnsi" w:cs="Arial"/>
          <w:sz w:val="20"/>
          <w:szCs w:val="20"/>
        </w:rPr>
      </w:pPr>
      <w:r w:rsidRPr="0041436A">
        <w:rPr>
          <w:rFonts w:asciiTheme="minorHAnsi" w:hAnsiTheme="minorHAnsi" w:cs="Arial"/>
          <w:sz w:val="20"/>
          <w:szCs w:val="20"/>
        </w:rPr>
        <w:t xml:space="preserve">razširitev za ponovni vnos podatkov in reševanje podatkov na I. riziko do </w:t>
      </w:r>
      <w:r>
        <w:rPr>
          <w:rFonts w:asciiTheme="minorHAnsi" w:hAnsiTheme="minorHAnsi" w:cs="Arial"/>
          <w:sz w:val="20"/>
          <w:szCs w:val="20"/>
        </w:rPr>
        <w:t>5</w:t>
      </w:r>
      <w:r w:rsidRPr="0041436A">
        <w:rPr>
          <w:rFonts w:asciiTheme="minorHAnsi" w:hAnsiTheme="minorHAnsi" w:cs="Arial"/>
          <w:sz w:val="20"/>
          <w:szCs w:val="20"/>
        </w:rPr>
        <w:t>0.000 EUR, 2x letni agregat.</w:t>
      </w:r>
    </w:p>
    <w:p w14:paraId="15599089" w14:textId="0BB602EE" w:rsidR="0041436A" w:rsidRDefault="005007E6" w:rsidP="005007E6">
      <w:pPr>
        <w:numPr>
          <w:ilvl w:val="0"/>
          <w:numId w:val="1"/>
        </w:numPr>
        <w:rPr>
          <w:rFonts w:asciiTheme="minorHAnsi" w:hAnsiTheme="minorHAnsi" w:cs="Arial"/>
          <w:sz w:val="20"/>
          <w:szCs w:val="20"/>
        </w:rPr>
      </w:pPr>
      <w:r>
        <w:rPr>
          <w:rFonts w:asciiTheme="minorHAnsi" w:hAnsiTheme="minorHAnsi" w:cs="Arial"/>
          <w:sz w:val="20"/>
          <w:szCs w:val="20"/>
        </w:rPr>
        <w:lastRenderedPageBreak/>
        <w:t>razširitev za kritje škode na UPS (3x96 baterij), zavarovalna vsota</w:t>
      </w:r>
      <w:r w:rsidR="0041436A">
        <w:rPr>
          <w:rFonts w:asciiTheme="minorHAnsi" w:hAnsiTheme="minorHAnsi" w:cs="Arial"/>
          <w:sz w:val="20"/>
          <w:szCs w:val="20"/>
        </w:rPr>
        <w:t xml:space="preserve"> 57.600 EUR, na dejansko vrednost, brez odkupa amortizirane vrednosti pri delnih škodah</w:t>
      </w:r>
      <w:r w:rsidR="00291EBC">
        <w:rPr>
          <w:rFonts w:asciiTheme="minorHAnsi" w:hAnsiTheme="minorHAnsi" w:cs="Arial"/>
          <w:sz w:val="20"/>
          <w:szCs w:val="20"/>
        </w:rPr>
        <w:t>.</w:t>
      </w:r>
    </w:p>
    <w:p w14:paraId="5181AFDE" w14:textId="77777777" w:rsidR="0041436A" w:rsidRDefault="0041436A" w:rsidP="0041436A">
      <w:pPr>
        <w:rPr>
          <w:rFonts w:asciiTheme="minorHAnsi" w:hAnsiTheme="minorHAnsi" w:cs="Arial"/>
          <w:sz w:val="20"/>
          <w:szCs w:val="20"/>
        </w:rPr>
      </w:pPr>
    </w:p>
    <w:p w14:paraId="19262E87" w14:textId="77777777" w:rsidR="0041436A" w:rsidRPr="0041436A" w:rsidRDefault="0041436A" w:rsidP="0041436A">
      <w:pPr>
        <w:rPr>
          <w:rFonts w:asciiTheme="minorHAnsi" w:hAnsiTheme="minorHAnsi" w:cs="Arial"/>
          <w:sz w:val="20"/>
          <w:szCs w:val="20"/>
          <w:u w:val="single"/>
        </w:rPr>
      </w:pPr>
      <w:r w:rsidRPr="0041436A">
        <w:rPr>
          <w:rFonts w:asciiTheme="minorHAnsi" w:hAnsiTheme="minorHAnsi" w:cs="Arial"/>
          <w:sz w:val="20"/>
          <w:szCs w:val="20"/>
          <w:u w:val="single"/>
        </w:rPr>
        <w:t>Podatki o računalniku:</w:t>
      </w:r>
    </w:p>
    <w:p w14:paraId="42C1D540" w14:textId="77777777" w:rsidR="00385AD6" w:rsidRDefault="00385AD6" w:rsidP="00385AD6">
      <w:pPr>
        <w:pStyle w:val="Odstavekseznama"/>
        <w:numPr>
          <w:ilvl w:val="0"/>
          <w:numId w:val="18"/>
        </w:numPr>
        <w:rPr>
          <w:rFonts w:asciiTheme="minorHAnsi" w:hAnsiTheme="minorHAnsi" w:cs="Arial"/>
          <w:sz w:val="20"/>
          <w:szCs w:val="20"/>
        </w:rPr>
      </w:pPr>
      <w:r>
        <w:rPr>
          <w:rFonts w:asciiTheme="minorHAnsi" w:hAnsiTheme="minorHAnsi" w:cs="Arial"/>
          <w:sz w:val="20"/>
          <w:szCs w:val="20"/>
        </w:rPr>
        <w:t xml:space="preserve">proizvajalec </w:t>
      </w:r>
      <w:r w:rsidRPr="00385AD6">
        <w:rPr>
          <w:rFonts w:asciiTheme="minorHAnsi" w:hAnsiTheme="minorHAnsi" w:cs="Arial"/>
          <w:sz w:val="20"/>
          <w:szCs w:val="20"/>
        </w:rPr>
        <w:t xml:space="preserve">ATOS IT </w:t>
      </w:r>
      <w:proofErr w:type="spellStart"/>
      <w:r w:rsidRPr="00385AD6">
        <w:rPr>
          <w:rFonts w:asciiTheme="minorHAnsi" w:hAnsiTheme="minorHAnsi" w:cs="Arial"/>
          <w:sz w:val="20"/>
          <w:szCs w:val="20"/>
        </w:rPr>
        <w:t>Solutions</w:t>
      </w:r>
      <w:proofErr w:type="spellEnd"/>
      <w:r w:rsidRPr="00385AD6">
        <w:rPr>
          <w:rFonts w:asciiTheme="minorHAnsi" w:hAnsiTheme="minorHAnsi" w:cs="Arial"/>
          <w:sz w:val="20"/>
          <w:szCs w:val="20"/>
        </w:rPr>
        <w:t xml:space="preserve"> </w:t>
      </w:r>
      <w:proofErr w:type="spellStart"/>
      <w:r w:rsidRPr="00385AD6">
        <w:rPr>
          <w:rFonts w:asciiTheme="minorHAnsi" w:hAnsiTheme="minorHAnsi" w:cs="Arial"/>
          <w:sz w:val="20"/>
          <w:szCs w:val="20"/>
        </w:rPr>
        <w:t>and</w:t>
      </w:r>
      <w:proofErr w:type="spellEnd"/>
      <w:r w:rsidRPr="00385AD6">
        <w:rPr>
          <w:rFonts w:asciiTheme="minorHAnsi" w:hAnsiTheme="minorHAnsi" w:cs="Arial"/>
          <w:sz w:val="20"/>
          <w:szCs w:val="20"/>
        </w:rPr>
        <w:t xml:space="preserve"> </w:t>
      </w:r>
      <w:proofErr w:type="spellStart"/>
      <w:r w:rsidRPr="00385AD6">
        <w:rPr>
          <w:rFonts w:asciiTheme="minorHAnsi" w:hAnsiTheme="minorHAnsi" w:cs="Arial"/>
          <w:sz w:val="20"/>
          <w:szCs w:val="20"/>
        </w:rPr>
        <w:t>Services</w:t>
      </w:r>
      <w:proofErr w:type="spellEnd"/>
      <w:r w:rsidRPr="00385AD6">
        <w:rPr>
          <w:rFonts w:asciiTheme="minorHAnsi" w:hAnsiTheme="minorHAnsi" w:cs="Arial"/>
          <w:sz w:val="20"/>
          <w:szCs w:val="20"/>
        </w:rPr>
        <w:t xml:space="preserve"> GMBH, Avstrija</w:t>
      </w:r>
      <w:r>
        <w:rPr>
          <w:rFonts w:asciiTheme="minorHAnsi" w:hAnsiTheme="minorHAnsi" w:cs="Arial"/>
          <w:sz w:val="20"/>
          <w:szCs w:val="20"/>
        </w:rPr>
        <w:t xml:space="preserve">, letnik </w:t>
      </w:r>
      <w:r w:rsidRPr="00385AD6">
        <w:rPr>
          <w:rFonts w:asciiTheme="minorHAnsi" w:hAnsiTheme="minorHAnsi" w:cs="Arial"/>
          <w:sz w:val="20"/>
          <w:szCs w:val="20"/>
        </w:rPr>
        <w:t>2021</w:t>
      </w:r>
    </w:p>
    <w:p w14:paraId="691BB77B"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podatek o lokaciji </w:t>
      </w:r>
      <w:r>
        <w:rPr>
          <w:rFonts w:asciiTheme="minorHAnsi" w:hAnsiTheme="minorHAnsi" w:cs="Arial"/>
          <w:sz w:val="20"/>
          <w:szCs w:val="20"/>
        </w:rPr>
        <w:t xml:space="preserve">pogodbenega </w:t>
      </w:r>
      <w:r w:rsidRPr="00385AD6">
        <w:rPr>
          <w:rFonts w:asciiTheme="minorHAnsi" w:hAnsiTheme="minorHAnsi" w:cs="Arial"/>
          <w:sz w:val="20"/>
          <w:szCs w:val="20"/>
        </w:rPr>
        <w:t>serviserja</w:t>
      </w:r>
      <w:r>
        <w:rPr>
          <w:rFonts w:asciiTheme="minorHAnsi" w:hAnsiTheme="minorHAnsi" w:cs="Arial"/>
          <w:sz w:val="20"/>
          <w:szCs w:val="20"/>
        </w:rPr>
        <w:t xml:space="preserve">: </w:t>
      </w:r>
      <w:r w:rsidRPr="00385AD6">
        <w:rPr>
          <w:rFonts w:asciiTheme="minorHAnsi" w:hAnsiTheme="minorHAnsi" w:cs="Arial"/>
          <w:sz w:val="20"/>
          <w:szCs w:val="20"/>
        </w:rPr>
        <w:t xml:space="preserve">ATOS IT </w:t>
      </w:r>
      <w:proofErr w:type="spellStart"/>
      <w:r w:rsidRPr="00385AD6">
        <w:rPr>
          <w:rFonts w:asciiTheme="minorHAnsi" w:hAnsiTheme="minorHAnsi" w:cs="Arial"/>
          <w:sz w:val="20"/>
          <w:szCs w:val="20"/>
        </w:rPr>
        <w:t>Solutions</w:t>
      </w:r>
      <w:proofErr w:type="spellEnd"/>
      <w:r w:rsidRPr="00385AD6">
        <w:rPr>
          <w:rFonts w:asciiTheme="minorHAnsi" w:hAnsiTheme="minorHAnsi" w:cs="Arial"/>
          <w:sz w:val="20"/>
          <w:szCs w:val="20"/>
        </w:rPr>
        <w:t xml:space="preserve"> </w:t>
      </w:r>
      <w:proofErr w:type="spellStart"/>
      <w:r w:rsidRPr="00385AD6">
        <w:rPr>
          <w:rFonts w:asciiTheme="minorHAnsi" w:hAnsiTheme="minorHAnsi" w:cs="Arial"/>
          <w:sz w:val="20"/>
          <w:szCs w:val="20"/>
        </w:rPr>
        <w:t>and</w:t>
      </w:r>
      <w:proofErr w:type="spellEnd"/>
      <w:r w:rsidRPr="00385AD6">
        <w:rPr>
          <w:rFonts w:asciiTheme="minorHAnsi" w:hAnsiTheme="minorHAnsi" w:cs="Arial"/>
          <w:sz w:val="20"/>
          <w:szCs w:val="20"/>
        </w:rPr>
        <w:t xml:space="preserve"> </w:t>
      </w:r>
      <w:proofErr w:type="spellStart"/>
      <w:r w:rsidRPr="00385AD6">
        <w:rPr>
          <w:rFonts w:asciiTheme="minorHAnsi" w:hAnsiTheme="minorHAnsi" w:cs="Arial"/>
          <w:sz w:val="20"/>
          <w:szCs w:val="20"/>
        </w:rPr>
        <w:t>Services</w:t>
      </w:r>
      <w:proofErr w:type="spellEnd"/>
      <w:r w:rsidRPr="00385AD6">
        <w:rPr>
          <w:rFonts w:asciiTheme="minorHAnsi" w:hAnsiTheme="minorHAnsi" w:cs="Arial"/>
          <w:sz w:val="20"/>
          <w:szCs w:val="20"/>
        </w:rPr>
        <w:t xml:space="preserve"> GMBH, Avstrija (podizvajalci ATR in NTR iz Slovenije)</w:t>
      </w:r>
    </w:p>
    <w:p w14:paraId="01A811D8"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moč</w:t>
      </w:r>
      <w:r>
        <w:rPr>
          <w:rFonts w:asciiTheme="minorHAnsi" w:hAnsiTheme="minorHAnsi" w:cs="Arial"/>
          <w:sz w:val="20"/>
          <w:szCs w:val="20"/>
        </w:rPr>
        <w:t xml:space="preserve">: </w:t>
      </w:r>
      <w:r w:rsidRPr="00385AD6">
        <w:rPr>
          <w:rFonts w:asciiTheme="minorHAnsi" w:hAnsiTheme="minorHAnsi" w:cs="Arial"/>
          <w:sz w:val="20"/>
          <w:szCs w:val="20"/>
        </w:rPr>
        <w:t>900 KW</w:t>
      </w:r>
    </w:p>
    <w:p w14:paraId="3953F5B6"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podatek o lastniku in delež:</w:t>
      </w:r>
    </w:p>
    <w:p w14:paraId="681CEC81" w14:textId="6987C6C8" w:rsidR="00385AD6" w:rsidRPr="00385AD6" w:rsidRDefault="00385AD6" w:rsidP="003450DA">
      <w:pPr>
        <w:pStyle w:val="Odstavekseznama"/>
        <w:numPr>
          <w:ilvl w:val="1"/>
          <w:numId w:val="18"/>
        </w:numPr>
        <w:rPr>
          <w:rFonts w:asciiTheme="minorHAnsi" w:hAnsiTheme="minorHAnsi" w:cs="Arial"/>
          <w:sz w:val="20"/>
          <w:szCs w:val="20"/>
        </w:rPr>
      </w:pPr>
      <w:r w:rsidRPr="00385AD6">
        <w:rPr>
          <w:rFonts w:asciiTheme="minorHAnsi" w:hAnsiTheme="minorHAnsi" w:cs="Arial"/>
          <w:sz w:val="20"/>
          <w:szCs w:val="20"/>
        </w:rPr>
        <w:t xml:space="preserve">IZUM 65%, </w:t>
      </w:r>
      <w:proofErr w:type="spellStart"/>
      <w:r w:rsidRPr="00385AD6">
        <w:rPr>
          <w:rFonts w:asciiTheme="minorHAnsi" w:hAnsiTheme="minorHAnsi" w:cs="Arial"/>
          <w:sz w:val="20"/>
          <w:szCs w:val="20"/>
        </w:rPr>
        <w:t>EuroHPC</w:t>
      </w:r>
      <w:proofErr w:type="spellEnd"/>
      <w:r w:rsidRPr="00385AD6">
        <w:rPr>
          <w:rFonts w:asciiTheme="minorHAnsi" w:hAnsiTheme="minorHAnsi" w:cs="Arial"/>
          <w:sz w:val="20"/>
          <w:szCs w:val="20"/>
        </w:rPr>
        <w:t xml:space="preserve"> JU 35% </w:t>
      </w:r>
    </w:p>
    <w:p w14:paraId="5689F3F7" w14:textId="5202349D" w:rsidR="00385AD6" w:rsidRDefault="00385AD6" w:rsidP="00385AD6">
      <w:pPr>
        <w:pStyle w:val="Odstavekseznama"/>
        <w:numPr>
          <w:ilvl w:val="0"/>
          <w:numId w:val="18"/>
        </w:numPr>
        <w:rPr>
          <w:rFonts w:asciiTheme="minorHAnsi" w:hAnsiTheme="minorHAnsi" w:cs="Arial"/>
          <w:sz w:val="20"/>
          <w:szCs w:val="20"/>
        </w:rPr>
      </w:pPr>
      <w:r>
        <w:rPr>
          <w:rFonts w:asciiTheme="minorHAnsi" w:hAnsiTheme="minorHAnsi" w:cs="Arial"/>
          <w:sz w:val="20"/>
          <w:szCs w:val="20"/>
        </w:rPr>
        <w:t xml:space="preserve">zavarovalna vsota </w:t>
      </w:r>
      <w:r w:rsidR="00291EBC">
        <w:rPr>
          <w:rFonts w:asciiTheme="minorHAnsi" w:hAnsiTheme="minorHAnsi" w:cs="Arial"/>
          <w:sz w:val="20"/>
          <w:szCs w:val="20"/>
        </w:rPr>
        <w:t xml:space="preserve">s pripadajočim zneskom </w:t>
      </w:r>
      <w:r>
        <w:rPr>
          <w:rFonts w:asciiTheme="minorHAnsi" w:hAnsiTheme="minorHAnsi" w:cs="Arial"/>
          <w:sz w:val="20"/>
          <w:szCs w:val="20"/>
        </w:rPr>
        <w:t>DDV = 20.749</w:t>
      </w:r>
      <w:r w:rsidR="00DC4910">
        <w:rPr>
          <w:rFonts w:asciiTheme="minorHAnsi" w:hAnsiTheme="minorHAnsi" w:cs="Arial"/>
          <w:sz w:val="20"/>
          <w:szCs w:val="20"/>
        </w:rPr>
        <w:t>.</w:t>
      </w:r>
      <w:r>
        <w:rPr>
          <w:rFonts w:asciiTheme="minorHAnsi" w:hAnsiTheme="minorHAnsi" w:cs="Arial"/>
          <w:sz w:val="20"/>
          <w:szCs w:val="20"/>
        </w:rPr>
        <w:t>309,03 EUR</w:t>
      </w:r>
    </w:p>
    <w:p w14:paraId="60CA1BFA" w14:textId="216D5099"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garancijska doba</w:t>
      </w:r>
      <w:r>
        <w:rPr>
          <w:rFonts w:asciiTheme="minorHAnsi" w:hAnsiTheme="minorHAnsi" w:cs="Arial"/>
          <w:sz w:val="20"/>
          <w:szCs w:val="20"/>
        </w:rPr>
        <w:t xml:space="preserve">: </w:t>
      </w:r>
      <w:r w:rsidRPr="00385AD6">
        <w:rPr>
          <w:rFonts w:asciiTheme="minorHAnsi" w:hAnsiTheme="minorHAnsi" w:cs="Arial"/>
          <w:sz w:val="20"/>
          <w:szCs w:val="20"/>
        </w:rPr>
        <w:t>5 let</w:t>
      </w:r>
      <w:r w:rsidR="00291EBC">
        <w:rPr>
          <w:rFonts w:asciiTheme="minorHAnsi" w:hAnsiTheme="minorHAnsi" w:cs="Arial"/>
          <w:sz w:val="20"/>
          <w:szCs w:val="20"/>
        </w:rPr>
        <w:t xml:space="preserve"> (2021-2026)</w:t>
      </w:r>
    </w:p>
    <w:p w14:paraId="3CB72C71" w14:textId="79B9CDFA"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varnostni sistemi (javljalniki, požarni sistemi, </w:t>
      </w:r>
      <w:proofErr w:type="spellStart"/>
      <w:r w:rsidRPr="00385AD6">
        <w:rPr>
          <w:rFonts w:asciiTheme="minorHAnsi" w:hAnsiTheme="minorHAnsi" w:cs="Arial"/>
          <w:sz w:val="20"/>
          <w:szCs w:val="20"/>
        </w:rPr>
        <w:t>vlomski</w:t>
      </w:r>
      <w:proofErr w:type="spellEnd"/>
      <w:r w:rsidRPr="00385AD6">
        <w:rPr>
          <w:rFonts w:asciiTheme="minorHAnsi" w:hAnsiTheme="minorHAnsi" w:cs="Arial"/>
          <w:sz w:val="20"/>
          <w:szCs w:val="20"/>
        </w:rPr>
        <w:t xml:space="preserve"> sistemi, vezanost javljalnikov na varnostno službo, center za obveščanje,…)               </w:t>
      </w:r>
    </w:p>
    <w:p w14:paraId="7589D7DD"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podatek o vrsti plina za gašenje</w:t>
      </w:r>
      <w:r>
        <w:rPr>
          <w:rFonts w:asciiTheme="minorHAnsi" w:hAnsiTheme="minorHAnsi" w:cs="Arial"/>
          <w:sz w:val="20"/>
          <w:szCs w:val="20"/>
        </w:rPr>
        <w:t xml:space="preserve">: </w:t>
      </w:r>
      <w:r w:rsidRPr="00385AD6">
        <w:rPr>
          <w:rFonts w:asciiTheme="minorHAnsi" w:hAnsiTheme="minorHAnsi" w:cs="Arial"/>
          <w:sz w:val="20"/>
          <w:szCs w:val="20"/>
        </w:rPr>
        <w:t>plin Novec 1230</w:t>
      </w:r>
      <w:r>
        <w:rPr>
          <w:rFonts w:asciiTheme="minorHAnsi" w:hAnsiTheme="minorHAnsi" w:cs="Arial"/>
          <w:sz w:val="20"/>
          <w:szCs w:val="20"/>
        </w:rPr>
        <w:t xml:space="preserve"> </w:t>
      </w:r>
    </w:p>
    <w:p w14:paraId="262B9821" w14:textId="7A72F4F4"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podatek o tekočini za hlajenje</w:t>
      </w:r>
      <w:r>
        <w:rPr>
          <w:rFonts w:asciiTheme="minorHAnsi" w:hAnsiTheme="minorHAnsi" w:cs="Arial"/>
          <w:sz w:val="20"/>
          <w:szCs w:val="20"/>
        </w:rPr>
        <w:t xml:space="preserve">: </w:t>
      </w:r>
      <w:proofErr w:type="spellStart"/>
      <w:r w:rsidRPr="00385AD6">
        <w:rPr>
          <w:rFonts w:asciiTheme="minorHAnsi" w:hAnsiTheme="minorHAnsi" w:cs="Arial"/>
          <w:sz w:val="20"/>
          <w:szCs w:val="20"/>
        </w:rPr>
        <w:t>propilen</w:t>
      </w:r>
      <w:proofErr w:type="spellEnd"/>
      <w:r w:rsidRPr="00385AD6">
        <w:rPr>
          <w:rFonts w:asciiTheme="minorHAnsi" w:hAnsiTheme="minorHAnsi" w:cs="Arial"/>
          <w:sz w:val="20"/>
          <w:szCs w:val="20"/>
        </w:rPr>
        <w:t xml:space="preserve"> </w:t>
      </w:r>
      <w:proofErr w:type="spellStart"/>
      <w:r w:rsidRPr="00385AD6">
        <w:rPr>
          <w:rFonts w:asciiTheme="minorHAnsi" w:hAnsiTheme="minorHAnsi" w:cs="Arial"/>
          <w:sz w:val="20"/>
          <w:szCs w:val="20"/>
        </w:rPr>
        <w:t>glykol</w:t>
      </w:r>
      <w:proofErr w:type="spellEnd"/>
    </w:p>
    <w:p w14:paraId="272C2DA7" w14:textId="1E0D8F96" w:rsidR="00385AD6" w:rsidRDefault="00385AD6" w:rsidP="00385AD6">
      <w:pPr>
        <w:pStyle w:val="Odstavekseznama"/>
        <w:numPr>
          <w:ilvl w:val="0"/>
          <w:numId w:val="18"/>
        </w:numPr>
        <w:rPr>
          <w:rFonts w:asciiTheme="minorHAnsi" w:hAnsiTheme="minorHAnsi" w:cs="Arial"/>
          <w:sz w:val="20"/>
          <w:szCs w:val="20"/>
        </w:rPr>
      </w:pPr>
      <w:r>
        <w:rPr>
          <w:rFonts w:asciiTheme="minorHAnsi" w:hAnsiTheme="minorHAnsi" w:cs="Arial"/>
          <w:sz w:val="20"/>
          <w:szCs w:val="20"/>
        </w:rPr>
        <w:t>prenapetostna zaščita</w:t>
      </w:r>
    </w:p>
    <w:p w14:paraId="09F6B056" w14:textId="77777777" w:rsidR="00385AD6" w:rsidRPr="00385AD6" w:rsidRDefault="00385AD6" w:rsidP="00385AD6">
      <w:pPr>
        <w:rPr>
          <w:rFonts w:asciiTheme="minorHAnsi" w:hAnsiTheme="minorHAnsi" w:cs="Arial"/>
          <w:sz w:val="20"/>
          <w:szCs w:val="20"/>
        </w:rPr>
      </w:pPr>
    </w:p>
    <w:p w14:paraId="03CDC1B5" w14:textId="7177F0F1" w:rsidR="00385AD6" w:rsidRPr="00385AD6" w:rsidRDefault="00385AD6" w:rsidP="00385AD6">
      <w:pPr>
        <w:rPr>
          <w:rFonts w:asciiTheme="minorHAnsi" w:hAnsiTheme="minorHAnsi" w:cs="Arial"/>
          <w:sz w:val="20"/>
          <w:szCs w:val="20"/>
        </w:rPr>
      </w:pPr>
      <w:r w:rsidRPr="00385AD6">
        <w:rPr>
          <w:rFonts w:asciiTheme="minorHAnsi" w:hAnsiTheme="minorHAnsi" w:cs="Arial"/>
          <w:sz w:val="20"/>
          <w:szCs w:val="20"/>
        </w:rPr>
        <w:t>kratek opis za kaj je računalnik namenjen in komu:</w:t>
      </w:r>
    </w:p>
    <w:p w14:paraId="078CF122" w14:textId="77777777" w:rsidR="00385AD6" w:rsidRPr="00385AD6" w:rsidRDefault="00385AD6" w:rsidP="00385AD6">
      <w:pPr>
        <w:rPr>
          <w:rFonts w:asciiTheme="minorHAnsi" w:hAnsiTheme="minorHAnsi" w:cs="Arial"/>
          <w:sz w:val="20"/>
          <w:szCs w:val="20"/>
        </w:rPr>
      </w:pPr>
    </w:p>
    <w:p w14:paraId="450B578E" w14:textId="2925BB63"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o projektu in računalniku: </w:t>
      </w:r>
      <w:hyperlink r:id="rId8" w:history="1">
        <w:r w:rsidRPr="00385AD6">
          <w:rPr>
            <w:rFonts w:asciiTheme="minorHAnsi" w:hAnsiTheme="minorHAnsi" w:cs="Arial"/>
            <w:sz w:val="20"/>
            <w:szCs w:val="20"/>
          </w:rPr>
          <w:t>https://www.izum.si/nadgradnja-nacionalnih-raziskovalnih-infrastruktur-hpc-rivr/</w:t>
        </w:r>
      </w:hyperlink>
    </w:p>
    <w:p w14:paraId="5F2AB0E2" w14:textId="6302C3E9"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Trajna zmogljivost: 6,8 </w:t>
      </w:r>
      <w:proofErr w:type="spellStart"/>
      <w:r w:rsidRPr="00385AD6">
        <w:rPr>
          <w:rFonts w:asciiTheme="minorHAnsi" w:hAnsiTheme="minorHAnsi" w:cs="Arial"/>
          <w:sz w:val="20"/>
          <w:szCs w:val="20"/>
        </w:rPr>
        <w:t>petaflops</w:t>
      </w:r>
      <w:proofErr w:type="spellEnd"/>
      <w:r w:rsidRPr="00385AD6">
        <w:rPr>
          <w:rFonts w:asciiTheme="minorHAnsi" w:hAnsiTheme="minorHAnsi" w:cs="Arial"/>
          <w:sz w:val="20"/>
          <w:szCs w:val="20"/>
        </w:rPr>
        <w:t>;</w:t>
      </w:r>
    </w:p>
    <w:p w14:paraId="03D0C731" w14:textId="2FF9D3B8"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Najvišja zmogljivost: 10,1 </w:t>
      </w:r>
      <w:proofErr w:type="spellStart"/>
      <w:r w:rsidRPr="00385AD6">
        <w:rPr>
          <w:rFonts w:asciiTheme="minorHAnsi" w:hAnsiTheme="minorHAnsi" w:cs="Arial"/>
          <w:sz w:val="20"/>
          <w:szCs w:val="20"/>
        </w:rPr>
        <w:t>petaflops</w:t>
      </w:r>
      <w:proofErr w:type="spellEnd"/>
      <w:r w:rsidRPr="00385AD6">
        <w:rPr>
          <w:rFonts w:asciiTheme="minorHAnsi" w:hAnsiTheme="minorHAnsi" w:cs="Arial"/>
          <w:sz w:val="20"/>
          <w:szCs w:val="20"/>
        </w:rPr>
        <w:t>;</w:t>
      </w:r>
    </w:p>
    <w:p w14:paraId="7B76444A" w14:textId="451C353E"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Računske particije: particija CPU: 960 vozlišč, 256 GB pomnilnika/vozlišče, </w:t>
      </w:r>
    </w:p>
    <w:p w14:paraId="0326D282" w14:textId="46B61381"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20 % vozlišč s podvojenim pomnilnikom, HDR100 in particija GPU: 60 vozlišč, HDR200;</w:t>
      </w:r>
    </w:p>
    <w:p w14:paraId="03667004" w14:textId="7A9F66E8"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Centralna procesna enota (CPU): 122.800 jeder, 1920 procesorjev, AMD </w:t>
      </w:r>
      <w:proofErr w:type="spellStart"/>
      <w:r w:rsidRPr="00385AD6">
        <w:rPr>
          <w:rFonts w:asciiTheme="minorHAnsi" w:hAnsiTheme="minorHAnsi" w:cs="Arial"/>
          <w:sz w:val="20"/>
          <w:szCs w:val="20"/>
        </w:rPr>
        <w:t>Epyc</w:t>
      </w:r>
      <w:proofErr w:type="spellEnd"/>
      <w:r w:rsidRPr="00385AD6">
        <w:rPr>
          <w:rFonts w:asciiTheme="minorHAnsi" w:hAnsiTheme="minorHAnsi" w:cs="Arial"/>
          <w:sz w:val="20"/>
          <w:szCs w:val="20"/>
        </w:rPr>
        <w:t xml:space="preserve"> 7H12;</w:t>
      </w:r>
    </w:p>
    <w:p w14:paraId="0BE3F212" w14:textId="0B62172C"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Grafična procesna enota (GPU): 240 kartic </w:t>
      </w:r>
      <w:proofErr w:type="spellStart"/>
      <w:r w:rsidRPr="00385AD6">
        <w:rPr>
          <w:rFonts w:asciiTheme="minorHAnsi" w:hAnsiTheme="minorHAnsi" w:cs="Arial"/>
          <w:sz w:val="20"/>
          <w:szCs w:val="20"/>
        </w:rPr>
        <w:t>Nvidia</w:t>
      </w:r>
      <w:proofErr w:type="spellEnd"/>
      <w:r w:rsidRPr="00385AD6">
        <w:rPr>
          <w:rFonts w:asciiTheme="minorHAnsi" w:hAnsiTheme="minorHAnsi" w:cs="Arial"/>
          <w:sz w:val="20"/>
          <w:szCs w:val="20"/>
        </w:rPr>
        <w:t xml:space="preserve"> A100;</w:t>
      </w:r>
    </w:p>
    <w:p w14:paraId="42CA51E1" w14:textId="0E3FB678"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Pomnilniške kapacitete: visokozmogljivi </w:t>
      </w:r>
      <w:proofErr w:type="spellStart"/>
      <w:r w:rsidRPr="00385AD6">
        <w:rPr>
          <w:rFonts w:asciiTheme="minorHAnsi" w:hAnsiTheme="minorHAnsi" w:cs="Arial"/>
          <w:sz w:val="20"/>
          <w:szCs w:val="20"/>
        </w:rPr>
        <w:t>NVMe</w:t>
      </w:r>
      <w:proofErr w:type="spellEnd"/>
      <w:r w:rsidRPr="00385AD6">
        <w:rPr>
          <w:rFonts w:asciiTheme="minorHAnsi" w:hAnsiTheme="minorHAnsi" w:cs="Arial"/>
          <w:sz w:val="20"/>
          <w:szCs w:val="20"/>
        </w:rPr>
        <w:t xml:space="preserve"> sistem Lustre (1 PB), sistem </w:t>
      </w:r>
      <w:proofErr w:type="spellStart"/>
      <w:r w:rsidRPr="00385AD6">
        <w:rPr>
          <w:rFonts w:asciiTheme="minorHAnsi" w:hAnsiTheme="minorHAnsi" w:cs="Arial"/>
          <w:sz w:val="20"/>
          <w:szCs w:val="20"/>
        </w:rPr>
        <w:t>Ceph</w:t>
      </w:r>
      <w:proofErr w:type="spellEnd"/>
      <w:r w:rsidRPr="00385AD6">
        <w:rPr>
          <w:rFonts w:asciiTheme="minorHAnsi" w:hAnsiTheme="minorHAnsi" w:cs="Arial"/>
          <w:sz w:val="20"/>
          <w:szCs w:val="20"/>
        </w:rPr>
        <w:t xml:space="preserve"> z veliko kapaciteto (23 PB);</w:t>
      </w:r>
    </w:p>
    <w:p w14:paraId="00AB499B"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Uporaba: tradicionalne računske obdelave, umetna inteligenca, masovni podatki/HPDA, obdelava obsežnih podatkov;</w:t>
      </w:r>
    </w:p>
    <w:p w14:paraId="4AA015D9" w14:textId="77777777" w:rsid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Ostale podrobnosti: visoka pasovna širina za prenos podatkov drugih državnih in mednarodnih računalniških centrov (do 500 </w:t>
      </w:r>
      <w:proofErr w:type="spellStart"/>
      <w:r w:rsidRPr="00385AD6">
        <w:rPr>
          <w:rFonts w:asciiTheme="minorHAnsi" w:hAnsiTheme="minorHAnsi" w:cs="Arial"/>
          <w:sz w:val="20"/>
          <w:szCs w:val="20"/>
        </w:rPr>
        <w:t>Gbit</w:t>
      </w:r>
      <w:proofErr w:type="spellEnd"/>
      <w:r w:rsidRPr="00385AD6">
        <w:rPr>
          <w:rFonts w:asciiTheme="minorHAnsi" w:hAnsiTheme="minorHAnsi" w:cs="Arial"/>
          <w:sz w:val="20"/>
          <w:szCs w:val="20"/>
        </w:rPr>
        <w:t xml:space="preserve">/s). </w:t>
      </w:r>
    </w:p>
    <w:p w14:paraId="57FA92B4" w14:textId="49512FB5" w:rsidR="00385AD6" w:rsidRPr="00385AD6" w:rsidRDefault="00385AD6" w:rsidP="00385AD6">
      <w:pPr>
        <w:pStyle w:val="Odstavekseznama"/>
        <w:numPr>
          <w:ilvl w:val="0"/>
          <w:numId w:val="18"/>
        </w:numPr>
        <w:rPr>
          <w:rFonts w:asciiTheme="minorHAnsi" w:hAnsiTheme="minorHAnsi" w:cs="Arial"/>
          <w:sz w:val="20"/>
          <w:szCs w:val="20"/>
        </w:rPr>
      </w:pPr>
      <w:r w:rsidRPr="00385AD6">
        <w:rPr>
          <w:rFonts w:asciiTheme="minorHAnsi" w:hAnsiTheme="minorHAnsi" w:cs="Arial"/>
          <w:sz w:val="20"/>
          <w:szCs w:val="20"/>
        </w:rPr>
        <w:t xml:space="preserve">Prepustnost obdelave podatkov 400 GB/s z visokozmogljivim pomnilnikom in 200 GB/s </w:t>
      </w:r>
      <w:proofErr w:type="spellStart"/>
      <w:r w:rsidRPr="00385AD6">
        <w:rPr>
          <w:rFonts w:asciiTheme="minorHAnsi" w:hAnsiTheme="minorHAnsi" w:cs="Arial"/>
          <w:sz w:val="20"/>
          <w:szCs w:val="20"/>
        </w:rPr>
        <w:t>s</w:t>
      </w:r>
      <w:proofErr w:type="spellEnd"/>
      <w:r w:rsidRPr="00385AD6">
        <w:rPr>
          <w:rFonts w:asciiTheme="minorHAnsi" w:hAnsiTheme="minorHAnsi" w:cs="Arial"/>
          <w:sz w:val="20"/>
          <w:szCs w:val="20"/>
        </w:rPr>
        <w:t xml:space="preserve"> pomnikom z veliko kapaciteto.</w:t>
      </w:r>
    </w:p>
    <w:p w14:paraId="36360861" w14:textId="42DAF881" w:rsidR="005007E6" w:rsidRPr="00595D72" w:rsidRDefault="005007E6" w:rsidP="0041436A">
      <w:pPr>
        <w:rPr>
          <w:rFonts w:asciiTheme="minorHAnsi" w:hAnsiTheme="minorHAnsi" w:cs="Arial"/>
          <w:sz w:val="20"/>
          <w:szCs w:val="20"/>
        </w:rPr>
      </w:pPr>
    </w:p>
    <w:p w14:paraId="278099F2" w14:textId="77777777" w:rsidR="002F694D" w:rsidRDefault="002F694D">
      <w:pPr>
        <w:tabs>
          <w:tab w:val="left" w:pos="900"/>
        </w:tabs>
        <w:rPr>
          <w:rFonts w:asciiTheme="minorHAnsi" w:hAnsiTheme="minorHAnsi" w:cs="Arial"/>
          <w:sz w:val="20"/>
          <w:szCs w:val="20"/>
        </w:rPr>
      </w:pPr>
    </w:p>
    <w:p w14:paraId="4DB57A45" w14:textId="77777777" w:rsidR="002F694D" w:rsidRDefault="002F694D">
      <w:pPr>
        <w:tabs>
          <w:tab w:val="left" w:pos="900"/>
        </w:tabs>
        <w:rPr>
          <w:rFonts w:asciiTheme="minorHAnsi" w:hAnsiTheme="minorHAnsi" w:cs="Arial"/>
          <w:sz w:val="20"/>
          <w:szCs w:val="20"/>
        </w:rPr>
      </w:pPr>
    </w:p>
    <w:p w14:paraId="47889B0B" w14:textId="63FB9CDD" w:rsidR="00040B28" w:rsidRDefault="00385AD6">
      <w:pPr>
        <w:tabs>
          <w:tab w:val="left" w:pos="900"/>
        </w:tabs>
        <w:rPr>
          <w:rFonts w:asciiTheme="minorHAnsi" w:hAnsiTheme="minorHAnsi" w:cs="Arial"/>
          <w:b/>
          <w:sz w:val="20"/>
          <w:szCs w:val="20"/>
        </w:rPr>
      </w:pPr>
      <w:r>
        <w:rPr>
          <w:rFonts w:asciiTheme="minorHAnsi" w:hAnsiTheme="minorHAnsi" w:cs="Arial"/>
          <w:b/>
          <w:bCs/>
          <w:sz w:val="20"/>
          <w:szCs w:val="20"/>
        </w:rPr>
        <w:t xml:space="preserve">2. sklop:  </w:t>
      </w:r>
      <w:r w:rsidR="002F694D">
        <w:rPr>
          <w:rFonts w:asciiTheme="minorHAnsi" w:hAnsiTheme="minorHAnsi" w:cs="Arial"/>
          <w:b/>
          <w:sz w:val="20"/>
          <w:szCs w:val="20"/>
        </w:rPr>
        <w:t>Ostala r</w:t>
      </w:r>
      <w:r w:rsidR="00FD6734">
        <w:rPr>
          <w:rFonts w:asciiTheme="minorHAnsi" w:hAnsiTheme="minorHAnsi" w:cs="Arial"/>
          <w:b/>
          <w:sz w:val="20"/>
          <w:szCs w:val="20"/>
        </w:rPr>
        <w:t>ačunalniška oprema je zavarovana za sledeče rizike:</w:t>
      </w:r>
    </w:p>
    <w:p w14:paraId="5EB0DC9F" w14:textId="77777777" w:rsidR="00040B28" w:rsidRDefault="00040B28">
      <w:pPr>
        <w:rPr>
          <w:rFonts w:asciiTheme="minorHAnsi" w:hAnsiTheme="minorHAnsi" w:cs="Arial"/>
          <w:b/>
          <w:sz w:val="20"/>
          <w:szCs w:val="20"/>
        </w:rPr>
      </w:pPr>
    </w:p>
    <w:p w14:paraId="420CA19E"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vse nevarnosti, ki so zavarovane s splošnimi pogoji za zavarovanje računalniške opreme (</w:t>
      </w:r>
      <w:proofErr w:type="spellStart"/>
      <w:r>
        <w:rPr>
          <w:rFonts w:asciiTheme="minorHAnsi" w:hAnsiTheme="minorHAnsi" w:cs="Arial"/>
          <w:sz w:val="20"/>
          <w:szCs w:val="20"/>
        </w:rPr>
        <w:t>All</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Risk</w:t>
      </w:r>
      <w:proofErr w:type="spellEnd"/>
      <w:r>
        <w:rPr>
          <w:rFonts w:asciiTheme="minorHAnsi" w:hAnsiTheme="minorHAnsi" w:cs="Arial"/>
          <w:sz w:val="20"/>
          <w:szCs w:val="20"/>
        </w:rPr>
        <w:t>)</w:t>
      </w:r>
    </w:p>
    <w:p w14:paraId="79A10CC7" w14:textId="77777777" w:rsidR="00040B28" w:rsidRPr="00291EBC" w:rsidRDefault="0020207B">
      <w:pPr>
        <w:numPr>
          <w:ilvl w:val="0"/>
          <w:numId w:val="1"/>
        </w:numPr>
        <w:rPr>
          <w:rFonts w:asciiTheme="minorHAnsi" w:hAnsiTheme="minorHAnsi" w:cs="Arial"/>
          <w:sz w:val="20"/>
          <w:szCs w:val="20"/>
        </w:rPr>
      </w:pPr>
      <w:r w:rsidRPr="005D4C55">
        <w:rPr>
          <w:rFonts w:asciiTheme="minorHAnsi" w:hAnsiTheme="minorHAnsi" w:cs="Arial"/>
          <w:sz w:val="20"/>
          <w:szCs w:val="20"/>
        </w:rPr>
        <w:t xml:space="preserve">odbitna franšiza </w:t>
      </w:r>
      <w:r w:rsidRPr="00291EBC">
        <w:rPr>
          <w:rFonts w:asciiTheme="minorHAnsi" w:hAnsiTheme="minorHAnsi" w:cs="Arial"/>
          <w:sz w:val="20"/>
          <w:szCs w:val="20"/>
        </w:rPr>
        <w:t xml:space="preserve">10% od zavarovalnine, najmanj </w:t>
      </w:r>
      <w:r w:rsidR="005D4C55" w:rsidRPr="00291EBC">
        <w:rPr>
          <w:rFonts w:asciiTheme="minorHAnsi" w:hAnsiTheme="minorHAnsi" w:cs="Arial"/>
          <w:sz w:val="20"/>
          <w:szCs w:val="20"/>
        </w:rPr>
        <w:t>80</w:t>
      </w:r>
      <w:r w:rsidRPr="00291EBC">
        <w:rPr>
          <w:rFonts w:asciiTheme="minorHAnsi" w:hAnsiTheme="minorHAnsi" w:cs="Arial"/>
          <w:sz w:val="20"/>
          <w:szCs w:val="20"/>
        </w:rPr>
        <w:t xml:space="preserve"> EUR in ne več kot </w:t>
      </w:r>
      <w:r w:rsidR="00D8204C" w:rsidRPr="00291EBC">
        <w:rPr>
          <w:rFonts w:asciiTheme="minorHAnsi" w:hAnsiTheme="minorHAnsi" w:cs="Arial"/>
          <w:sz w:val="20"/>
          <w:szCs w:val="20"/>
        </w:rPr>
        <w:t>35</w:t>
      </w:r>
      <w:r w:rsidRPr="00291EBC">
        <w:rPr>
          <w:rFonts w:asciiTheme="minorHAnsi" w:hAnsiTheme="minorHAnsi" w:cs="Arial"/>
          <w:sz w:val="20"/>
          <w:szCs w:val="20"/>
        </w:rPr>
        <w:t>00 EUR;</w:t>
      </w:r>
    </w:p>
    <w:p w14:paraId="32741B17"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 xml:space="preserve">amortizacija pri delnih škodah je odkupljena </w:t>
      </w:r>
    </w:p>
    <w:p w14:paraId="2B40114E" w14:textId="77777777" w:rsidR="00040B28" w:rsidRDefault="00FD6734">
      <w:pPr>
        <w:numPr>
          <w:ilvl w:val="0"/>
          <w:numId w:val="1"/>
        </w:numPr>
        <w:rPr>
          <w:rFonts w:asciiTheme="minorHAnsi" w:hAnsiTheme="minorHAnsi" w:cs="Arial"/>
          <w:sz w:val="20"/>
          <w:szCs w:val="20"/>
        </w:rPr>
      </w:pPr>
      <w:r>
        <w:rPr>
          <w:rFonts w:asciiTheme="minorHAnsi" w:hAnsiTheme="minorHAnsi" w:cs="Arial"/>
          <w:sz w:val="20"/>
          <w:szCs w:val="20"/>
        </w:rPr>
        <w:t xml:space="preserve">korekcijski faktor (v tabeli zavarovalnih vsot še niso upoštevani): </w:t>
      </w:r>
    </w:p>
    <w:p w14:paraId="53E4AFE8" w14:textId="77777777" w:rsidR="00040B28" w:rsidRDefault="00FD6734">
      <w:pPr>
        <w:numPr>
          <w:ilvl w:val="1"/>
          <w:numId w:val="1"/>
        </w:numPr>
        <w:rPr>
          <w:rFonts w:asciiTheme="minorHAnsi" w:hAnsiTheme="minorHAnsi" w:cs="Arial"/>
          <w:sz w:val="20"/>
          <w:szCs w:val="20"/>
        </w:rPr>
      </w:pPr>
      <w:r>
        <w:rPr>
          <w:rFonts w:asciiTheme="minorHAnsi" w:hAnsiTheme="minorHAnsi" w:cs="Arial"/>
          <w:sz w:val="20"/>
          <w:szCs w:val="20"/>
        </w:rPr>
        <w:t xml:space="preserve">do </w:t>
      </w:r>
      <w:r w:rsidR="00FB1629">
        <w:rPr>
          <w:rFonts w:asciiTheme="minorHAnsi" w:hAnsiTheme="minorHAnsi" w:cs="Arial"/>
          <w:sz w:val="20"/>
          <w:szCs w:val="20"/>
        </w:rPr>
        <w:t xml:space="preserve">40% </w:t>
      </w:r>
      <w:proofErr w:type="spellStart"/>
      <w:r w:rsidR="00FB1629">
        <w:rPr>
          <w:rFonts w:asciiTheme="minorHAnsi" w:hAnsiTheme="minorHAnsi" w:cs="Arial"/>
          <w:sz w:val="20"/>
          <w:szCs w:val="20"/>
        </w:rPr>
        <w:t>odpisanosti</w:t>
      </w:r>
      <w:proofErr w:type="spellEnd"/>
      <w:r w:rsidR="00FE016A">
        <w:rPr>
          <w:rFonts w:asciiTheme="minorHAnsi" w:hAnsiTheme="minorHAnsi" w:cs="Arial"/>
          <w:sz w:val="20"/>
          <w:szCs w:val="20"/>
        </w:rPr>
        <w:t xml:space="preserve">  </w:t>
      </w:r>
      <w:r w:rsidR="00FB1629">
        <w:rPr>
          <w:rFonts w:asciiTheme="minorHAnsi" w:hAnsiTheme="minorHAnsi" w:cs="Arial"/>
          <w:sz w:val="20"/>
          <w:szCs w:val="20"/>
        </w:rPr>
        <w:t xml:space="preserve"> - </w:t>
      </w:r>
      <w:r w:rsidR="004E6C4B">
        <w:rPr>
          <w:rFonts w:asciiTheme="minorHAnsi" w:hAnsiTheme="minorHAnsi" w:cs="Arial"/>
          <w:sz w:val="20"/>
          <w:szCs w:val="20"/>
        </w:rPr>
        <w:t xml:space="preserve">korekcijski </w:t>
      </w:r>
      <w:r>
        <w:rPr>
          <w:rFonts w:asciiTheme="minorHAnsi" w:hAnsiTheme="minorHAnsi" w:cs="Arial"/>
          <w:sz w:val="20"/>
          <w:szCs w:val="20"/>
        </w:rPr>
        <w:t>faktor 1</w:t>
      </w:r>
      <w:r w:rsidR="004E6C4B">
        <w:rPr>
          <w:rFonts w:asciiTheme="minorHAnsi" w:hAnsiTheme="minorHAnsi" w:cs="Arial"/>
          <w:sz w:val="20"/>
          <w:szCs w:val="20"/>
        </w:rPr>
        <w:t>; zavarovanje na novo vrednost</w:t>
      </w:r>
    </w:p>
    <w:p w14:paraId="073D3791" w14:textId="77777777" w:rsidR="00040B28" w:rsidRDefault="00FD6734">
      <w:pPr>
        <w:numPr>
          <w:ilvl w:val="1"/>
          <w:numId w:val="1"/>
        </w:numPr>
        <w:rPr>
          <w:rFonts w:asciiTheme="minorHAnsi" w:hAnsiTheme="minorHAnsi" w:cs="Arial"/>
          <w:sz w:val="20"/>
          <w:szCs w:val="20"/>
        </w:rPr>
      </w:pPr>
      <w:r>
        <w:rPr>
          <w:rFonts w:asciiTheme="minorHAnsi" w:hAnsiTheme="minorHAnsi" w:cs="Arial"/>
          <w:sz w:val="20"/>
          <w:szCs w:val="20"/>
        </w:rPr>
        <w:t xml:space="preserve">nad </w:t>
      </w:r>
      <w:r w:rsidR="007A6778">
        <w:rPr>
          <w:rFonts w:asciiTheme="minorHAnsi" w:hAnsiTheme="minorHAnsi" w:cs="Arial"/>
          <w:sz w:val="20"/>
          <w:szCs w:val="20"/>
        </w:rPr>
        <w:t xml:space="preserve">40% </w:t>
      </w:r>
      <w:proofErr w:type="spellStart"/>
      <w:r w:rsidR="007A6778">
        <w:rPr>
          <w:rFonts w:asciiTheme="minorHAnsi" w:hAnsiTheme="minorHAnsi" w:cs="Arial"/>
          <w:sz w:val="20"/>
          <w:szCs w:val="20"/>
        </w:rPr>
        <w:t>odpisanosti</w:t>
      </w:r>
      <w:proofErr w:type="spellEnd"/>
      <w:r w:rsidR="00FB1629">
        <w:rPr>
          <w:rFonts w:asciiTheme="minorHAnsi" w:hAnsiTheme="minorHAnsi" w:cs="Arial"/>
          <w:sz w:val="20"/>
          <w:szCs w:val="20"/>
        </w:rPr>
        <w:t xml:space="preserve"> - </w:t>
      </w:r>
      <w:r w:rsidR="007A6778">
        <w:rPr>
          <w:rFonts w:asciiTheme="minorHAnsi" w:hAnsiTheme="minorHAnsi" w:cs="Arial"/>
          <w:sz w:val="20"/>
          <w:szCs w:val="20"/>
        </w:rPr>
        <w:t xml:space="preserve"> </w:t>
      </w:r>
      <w:r w:rsidR="004E6C4B">
        <w:rPr>
          <w:rFonts w:asciiTheme="minorHAnsi" w:hAnsiTheme="minorHAnsi" w:cs="Arial"/>
          <w:sz w:val="20"/>
          <w:szCs w:val="20"/>
        </w:rPr>
        <w:t>korekcijski faktor 0,5; zavarovanje na dejansko vrednost</w:t>
      </w:r>
    </w:p>
    <w:p w14:paraId="528978D0" w14:textId="77777777" w:rsidR="00595D72" w:rsidRDefault="0020207B" w:rsidP="00595D72">
      <w:pPr>
        <w:numPr>
          <w:ilvl w:val="0"/>
          <w:numId w:val="1"/>
        </w:numPr>
        <w:rPr>
          <w:rFonts w:asciiTheme="minorHAnsi" w:hAnsiTheme="minorHAnsi" w:cs="Arial"/>
          <w:sz w:val="20"/>
          <w:szCs w:val="20"/>
        </w:rPr>
      </w:pPr>
      <w:r w:rsidRPr="00595D72">
        <w:rPr>
          <w:rFonts w:asciiTheme="minorHAnsi" w:hAnsiTheme="minorHAnsi" w:cs="Arial"/>
          <w:sz w:val="20"/>
          <w:szCs w:val="20"/>
        </w:rPr>
        <w:t xml:space="preserve">prenosna računalniška oprema, </w:t>
      </w:r>
      <w:r w:rsidR="00FD6734" w:rsidRPr="00595D72">
        <w:rPr>
          <w:rFonts w:asciiTheme="minorHAnsi" w:hAnsiTheme="minorHAnsi" w:cs="Arial"/>
          <w:sz w:val="20"/>
          <w:szCs w:val="20"/>
        </w:rPr>
        <w:t xml:space="preserve">razširitev za prenos, področje </w:t>
      </w:r>
      <w:r w:rsidRPr="007952C3">
        <w:rPr>
          <w:rFonts w:asciiTheme="minorHAnsi" w:hAnsiTheme="minorHAnsi" w:cs="Arial"/>
          <w:sz w:val="20"/>
          <w:szCs w:val="20"/>
        </w:rPr>
        <w:t>Evrope</w:t>
      </w:r>
    </w:p>
    <w:p w14:paraId="7EEC93CF" w14:textId="77777777" w:rsidR="007952C3" w:rsidRPr="007952C3" w:rsidRDefault="007952C3" w:rsidP="007952C3">
      <w:pPr>
        <w:pStyle w:val="Odstavekseznama"/>
        <w:numPr>
          <w:ilvl w:val="0"/>
          <w:numId w:val="1"/>
        </w:numPr>
        <w:rPr>
          <w:rFonts w:asciiTheme="minorHAnsi" w:hAnsiTheme="minorHAnsi" w:cs="Arial"/>
          <w:sz w:val="20"/>
          <w:szCs w:val="20"/>
        </w:rPr>
      </w:pPr>
      <w:r w:rsidRPr="007952C3">
        <w:rPr>
          <w:rFonts w:asciiTheme="minorHAnsi" w:hAnsiTheme="minorHAnsi" w:cs="Arial"/>
          <w:sz w:val="20"/>
          <w:szCs w:val="20"/>
        </w:rPr>
        <w:t>višji stroški popravila za nadurno, nočno delo</w:t>
      </w:r>
      <w:r w:rsidRPr="007952C3">
        <w:rPr>
          <w:rFonts w:asciiTheme="minorHAnsi" w:hAnsiTheme="minorHAnsi" w:cs="Arial"/>
          <w:bCs/>
          <w:sz w:val="20"/>
          <w:szCs w:val="20"/>
        </w:rPr>
        <w:t xml:space="preserve"> </w:t>
      </w:r>
      <w:r w:rsidRPr="007952C3">
        <w:rPr>
          <w:rFonts w:asciiTheme="minorHAnsi" w:hAnsiTheme="minorHAnsi"/>
          <w:bCs/>
          <w:sz w:val="20"/>
          <w:szCs w:val="20"/>
        </w:rPr>
        <w:t>in praznično delo ter hitri prevo</w:t>
      </w:r>
      <w:r w:rsidRPr="007952C3">
        <w:rPr>
          <w:rFonts w:asciiTheme="minorHAnsi" w:hAnsiTheme="minorHAnsi" w:cs="Arial"/>
          <w:bCs/>
          <w:sz w:val="20"/>
          <w:szCs w:val="20"/>
        </w:rPr>
        <w:t>z</w:t>
      </w:r>
    </w:p>
    <w:p w14:paraId="54EF5AA5" w14:textId="77777777" w:rsidR="00040B28" w:rsidRPr="00595D72" w:rsidRDefault="00FD6734" w:rsidP="00595D72">
      <w:pPr>
        <w:numPr>
          <w:ilvl w:val="0"/>
          <w:numId w:val="1"/>
        </w:numPr>
        <w:rPr>
          <w:rFonts w:asciiTheme="minorHAnsi" w:hAnsiTheme="minorHAnsi" w:cs="Arial"/>
          <w:sz w:val="20"/>
          <w:szCs w:val="20"/>
        </w:rPr>
      </w:pPr>
      <w:bookmarkStart w:id="1" w:name="_Hlk81982583"/>
      <w:r w:rsidRPr="00595D72">
        <w:rPr>
          <w:rFonts w:asciiTheme="minorHAnsi" w:hAnsiTheme="minorHAnsi" w:cs="Arial"/>
          <w:sz w:val="20"/>
          <w:szCs w:val="20"/>
        </w:rPr>
        <w:t xml:space="preserve">razširitev za ponovni vnos podatkov in reševanje podatkov na I. riziko do </w:t>
      </w:r>
      <w:r w:rsidR="005D4C55">
        <w:rPr>
          <w:rFonts w:asciiTheme="minorHAnsi" w:hAnsiTheme="minorHAnsi" w:cs="Arial"/>
          <w:sz w:val="20"/>
          <w:szCs w:val="20"/>
        </w:rPr>
        <w:t>30.</w:t>
      </w:r>
      <w:r w:rsidRPr="00595D72">
        <w:rPr>
          <w:rFonts w:asciiTheme="minorHAnsi" w:hAnsiTheme="minorHAnsi" w:cs="Arial"/>
          <w:sz w:val="20"/>
          <w:szCs w:val="20"/>
        </w:rPr>
        <w:t xml:space="preserve">000 EUR, 2x letni agregat. </w:t>
      </w:r>
      <w:bookmarkEnd w:id="1"/>
    </w:p>
    <w:p w14:paraId="7D753BE3" w14:textId="77777777" w:rsidR="00040B28" w:rsidRDefault="00040B28">
      <w:pPr>
        <w:rPr>
          <w:rFonts w:asciiTheme="minorHAnsi" w:hAnsiTheme="minorHAnsi" w:cs="Arial"/>
          <w:b/>
          <w:sz w:val="20"/>
          <w:szCs w:val="20"/>
        </w:rPr>
      </w:pPr>
    </w:p>
    <w:p w14:paraId="15876C67" w14:textId="77777777" w:rsidR="007A6778" w:rsidRDefault="0020207B" w:rsidP="00385AD6">
      <w:pPr>
        <w:ind w:left="426"/>
        <w:jc w:val="both"/>
        <w:rPr>
          <w:rFonts w:asciiTheme="minorHAnsi" w:hAnsiTheme="minorHAnsi" w:cs="Arial"/>
          <w:b/>
          <w:i/>
          <w:sz w:val="20"/>
          <w:szCs w:val="20"/>
        </w:rPr>
      </w:pPr>
      <w:r w:rsidRPr="00291EBC">
        <w:rPr>
          <w:rFonts w:asciiTheme="minorHAnsi" w:hAnsiTheme="minorHAnsi" w:cs="Arial"/>
          <w:b/>
          <w:i/>
          <w:sz w:val="20"/>
          <w:szCs w:val="20"/>
        </w:rPr>
        <w:t xml:space="preserve">Približno </w:t>
      </w:r>
      <w:r w:rsidR="00FB1629" w:rsidRPr="00291EBC">
        <w:rPr>
          <w:rFonts w:asciiTheme="minorHAnsi" w:hAnsiTheme="minorHAnsi" w:cs="Arial"/>
          <w:b/>
          <w:i/>
          <w:sz w:val="20"/>
          <w:szCs w:val="20"/>
        </w:rPr>
        <w:t>1</w:t>
      </w:r>
      <w:r w:rsidR="004F725E" w:rsidRPr="00291EBC">
        <w:rPr>
          <w:rFonts w:asciiTheme="minorHAnsi" w:hAnsiTheme="minorHAnsi" w:cs="Arial"/>
          <w:b/>
          <w:i/>
          <w:sz w:val="20"/>
          <w:szCs w:val="20"/>
        </w:rPr>
        <w:t>1</w:t>
      </w:r>
      <w:r w:rsidR="008073EF" w:rsidRPr="00291EBC">
        <w:rPr>
          <w:rFonts w:asciiTheme="minorHAnsi" w:hAnsiTheme="minorHAnsi" w:cs="Arial"/>
          <w:b/>
          <w:i/>
          <w:sz w:val="20"/>
          <w:szCs w:val="20"/>
        </w:rPr>
        <w:t>% vse</w:t>
      </w:r>
      <w:r w:rsidRPr="00291EBC">
        <w:rPr>
          <w:rFonts w:asciiTheme="minorHAnsi" w:hAnsiTheme="minorHAnsi" w:cs="Arial"/>
          <w:b/>
          <w:i/>
          <w:sz w:val="20"/>
          <w:szCs w:val="20"/>
        </w:rPr>
        <w:t xml:space="preserve"> računalniške </w:t>
      </w:r>
      <w:r w:rsidR="008073EF" w:rsidRPr="00291EBC">
        <w:rPr>
          <w:rFonts w:asciiTheme="minorHAnsi" w:hAnsiTheme="minorHAnsi" w:cs="Arial"/>
          <w:b/>
          <w:i/>
          <w:sz w:val="20"/>
          <w:szCs w:val="20"/>
        </w:rPr>
        <w:t xml:space="preserve">opreme se nahaja </w:t>
      </w:r>
      <w:r w:rsidRPr="00291EBC">
        <w:rPr>
          <w:rFonts w:asciiTheme="minorHAnsi" w:hAnsiTheme="minorHAnsi" w:cs="Arial"/>
          <w:b/>
          <w:i/>
          <w:sz w:val="20"/>
          <w:szCs w:val="20"/>
        </w:rPr>
        <w:t>v različnih krajih po Sloveniji (šole, knjižnice,…)</w:t>
      </w:r>
      <w:r w:rsidR="00FB1629" w:rsidRPr="00291EBC">
        <w:rPr>
          <w:rFonts w:asciiTheme="minorHAnsi" w:hAnsiTheme="minorHAnsi" w:cs="Arial"/>
          <w:b/>
          <w:i/>
          <w:sz w:val="20"/>
          <w:szCs w:val="20"/>
        </w:rPr>
        <w:t xml:space="preserve"> in Bolgariji</w:t>
      </w:r>
      <w:r w:rsidR="007952C3" w:rsidRPr="00291EBC">
        <w:rPr>
          <w:rFonts w:asciiTheme="minorHAnsi" w:hAnsiTheme="minorHAnsi" w:cs="Arial"/>
          <w:b/>
          <w:i/>
          <w:sz w:val="20"/>
          <w:szCs w:val="20"/>
        </w:rPr>
        <w:t xml:space="preserve"> (</w:t>
      </w:r>
      <w:r w:rsidR="00D8204C" w:rsidRPr="00291EBC">
        <w:rPr>
          <w:rFonts w:asciiTheme="minorHAnsi" w:hAnsiTheme="minorHAnsi" w:cs="Arial"/>
          <w:b/>
          <w:i/>
          <w:sz w:val="20"/>
          <w:szCs w:val="20"/>
        </w:rPr>
        <w:t>7</w:t>
      </w:r>
      <w:r w:rsidR="007952C3" w:rsidRPr="00291EBC">
        <w:rPr>
          <w:rFonts w:asciiTheme="minorHAnsi" w:hAnsiTheme="minorHAnsi" w:cs="Arial"/>
          <w:b/>
          <w:i/>
          <w:sz w:val="20"/>
          <w:szCs w:val="20"/>
        </w:rPr>
        <w:t>30 EUR)</w:t>
      </w:r>
      <w:r w:rsidRPr="00291EBC">
        <w:rPr>
          <w:rFonts w:asciiTheme="minorHAnsi" w:hAnsiTheme="minorHAnsi" w:cs="Arial"/>
          <w:b/>
          <w:i/>
          <w:sz w:val="20"/>
          <w:szCs w:val="20"/>
        </w:rPr>
        <w:t xml:space="preserve">, </w:t>
      </w:r>
      <w:r w:rsidR="004F725E" w:rsidRPr="00291EBC">
        <w:rPr>
          <w:rFonts w:asciiTheme="minorHAnsi" w:hAnsiTheme="minorHAnsi" w:cs="Arial"/>
          <w:b/>
          <w:i/>
          <w:sz w:val="20"/>
          <w:szCs w:val="20"/>
        </w:rPr>
        <w:t>največji posamični lokaciji sta</w:t>
      </w:r>
      <w:r w:rsidR="008073EF" w:rsidRPr="00291EBC">
        <w:rPr>
          <w:rFonts w:asciiTheme="minorHAnsi" w:hAnsiTheme="minorHAnsi" w:cs="Arial"/>
          <w:b/>
          <w:i/>
          <w:sz w:val="20"/>
          <w:szCs w:val="20"/>
        </w:rPr>
        <w:t xml:space="preserve"> </w:t>
      </w:r>
      <w:r w:rsidR="00B14165" w:rsidRPr="00291EBC">
        <w:rPr>
          <w:rFonts w:asciiTheme="minorHAnsi" w:hAnsiTheme="minorHAnsi" w:cs="Arial"/>
          <w:b/>
          <w:i/>
          <w:sz w:val="20"/>
          <w:szCs w:val="20"/>
        </w:rPr>
        <w:t>330</w:t>
      </w:r>
      <w:r w:rsidR="008073EF" w:rsidRPr="00291EBC">
        <w:rPr>
          <w:rFonts w:asciiTheme="minorHAnsi" w:hAnsiTheme="minorHAnsi" w:cs="Arial"/>
          <w:b/>
          <w:i/>
          <w:sz w:val="20"/>
          <w:szCs w:val="20"/>
        </w:rPr>
        <w:t xml:space="preserve">.000 </w:t>
      </w:r>
      <w:r w:rsidR="00DC07B8" w:rsidRPr="00291EBC">
        <w:rPr>
          <w:rFonts w:asciiTheme="minorHAnsi" w:hAnsiTheme="minorHAnsi" w:cs="Arial"/>
          <w:b/>
          <w:i/>
          <w:sz w:val="20"/>
          <w:szCs w:val="20"/>
        </w:rPr>
        <w:t>EUR</w:t>
      </w:r>
      <w:r w:rsidR="008073EF" w:rsidRPr="00291EBC">
        <w:rPr>
          <w:rFonts w:asciiTheme="minorHAnsi" w:hAnsiTheme="minorHAnsi" w:cs="Arial"/>
          <w:b/>
          <w:i/>
          <w:sz w:val="20"/>
          <w:szCs w:val="20"/>
        </w:rPr>
        <w:t xml:space="preserve"> na </w:t>
      </w:r>
      <w:r w:rsidR="00DC07B8" w:rsidRPr="00291EBC">
        <w:rPr>
          <w:rFonts w:asciiTheme="minorHAnsi" w:hAnsiTheme="minorHAnsi" w:cs="Arial"/>
          <w:b/>
          <w:i/>
          <w:sz w:val="20"/>
          <w:szCs w:val="20"/>
        </w:rPr>
        <w:t xml:space="preserve">ARNES v </w:t>
      </w:r>
      <w:r w:rsidR="00B14165" w:rsidRPr="00291EBC">
        <w:rPr>
          <w:rFonts w:asciiTheme="minorHAnsi" w:hAnsiTheme="minorHAnsi" w:cs="Arial"/>
          <w:b/>
          <w:i/>
          <w:sz w:val="20"/>
          <w:szCs w:val="20"/>
        </w:rPr>
        <w:t>Ljubljan</w:t>
      </w:r>
      <w:r w:rsidR="00DC07B8" w:rsidRPr="00291EBC">
        <w:rPr>
          <w:rFonts w:asciiTheme="minorHAnsi" w:hAnsiTheme="minorHAnsi" w:cs="Arial"/>
          <w:b/>
          <w:i/>
          <w:sz w:val="20"/>
          <w:szCs w:val="20"/>
        </w:rPr>
        <w:t>i</w:t>
      </w:r>
      <w:r w:rsidR="004F725E" w:rsidRPr="00291EBC">
        <w:rPr>
          <w:rFonts w:asciiTheme="minorHAnsi" w:hAnsiTheme="minorHAnsi" w:cs="Arial"/>
          <w:b/>
          <w:i/>
          <w:sz w:val="20"/>
          <w:szCs w:val="20"/>
        </w:rPr>
        <w:t xml:space="preserve"> in 352.838 </w:t>
      </w:r>
      <w:r w:rsidR="00DC07B8" w:rsidRPr="00291EBC">
        <w:rPr>
          <w:rFonts w:asciiTheme="minorHAnsi" w:hAnsiTheme="minorHAnsi" w:cs="Arial"/>
          <w:b/>
          <w:i/>
          <w:sz w:val="20"/>
          <w:szCs w:val="20"/>
        </w:rPr>
        <w:t>EUR</w:t>
      </w:r>
      <w:r w:rsidR="004F725E" w:rsidRPr="00291EBC">
        <w:rPr>
          <w:rFonts w:asciiTheme="minorHAnsi" w:hAnsiTheme="minorHAnsi" w:cs="Arial"/>
          <w:b/>
          <w:i/>
          <w:sz w:val="20"/>
          <w:szCs w:val="20"/>
        </w:rPr>
        <w:t xml:space="preserve"> na Pošti Slovenije v Mariboru.</w:t>
      </w:r>
    </w:p>
    <w:p w14:paraId="0756657E" w14:textId="77777777" w:rsidR="008073EF" w:rsidRDefault="008073EF" w:rsidP="00385AD6">
      <w:pPr>
        <w:ind w:left="426"/>
        <w:rPr>
          <w:rFonts w:asciiTheme="minorHAnsi" w:hAnsiTheme="minorHAnsi" w:cs="Arial"/>
          <w:b/>
          <w:i/>
          <w:sz w:val="20"/>
          <w:szCs w:val="20"/>
        </w:rPr>
      </w:pPr>
    </w:p>
    <w:p w14:paraId="18803D7C" w14:textId="77777777" w:rsidR="005D4C55" w:rsidRPr="007952C3" w:rsidRDefault="005D4C55" w:rsidP="00385AD6">
      <w:pPr>
        <w:ind w:left="426"/>
        <w:rPr>
          <w:rFonts w:asciiTheme="minorHAnsi" w:hAnsiTheme="minorHAnsi" w:cs="Arial"/>
          <w:b/>
          <w:sz w:val="20"/>
          <w:szCs w:val="20"/>
        </w:rPr>
      </w:pPr>
      <w:r w:rsidRPr="007952C3">
        <w:rPr>
          <w:rFonts w:asciiTheme="minorHAnsi" w:hAnsiTheme="minorHAnsi" w:cs="Arial"/>
          <w:b/>
          <w:sz w:val="20"/>
          <w:szCs w:val="20"/>
        </w:rPr>
        <w:t>Oprema do 3 let</w:t>
      </w:r>
      <w:r w:rsidR="007952C3" w:rsidRPr="007952C3">
        <w:rPr>
          <w:rFonts w:asciiTheme="minorHAnsi" w:hAnsiTheme="minorHAnsi" w:cs="Arial"/>
          <w:b/>
          <w:sz w:val="20"/>
          <w:szCs w:val="20"/>
        </w:rPr>
        <w:t xml:space="preserve"> starosti</w:t>
      </w:r>
      <w:r w:rsidRPr="007952C3">
        <w:rPr>
          <w:rFonts w:asciiTheme="minorHAnsi" w:hAnsiTheme="minorHAnsi" w:cs="Arial"/>
          <w:b/>
          <w:sz w:val="20"/>
          <w:szCs w:val="20"/>
        </w:rPr>
        <w:t xml:space="preserve"> je v</w:t>
      </w:r>
      <w:r w:rsidR="004F725E">
        <w:rPr>
          <w:rFonts w:asciiTheme="minorHAnsi" w:hAnsiTheme="minorHAnsi" w:cs="Arial"/>
          <w:b/>
          <w:sz w:val="20"/>
          <w:szCs w:val="20"/>
        </w:rPr>
        <w:t>sa v</w:t>
      </w:r>
      <w:r w:rsidRPr="007952C3">
        <w:rPr>
          <w:rFonts w:asciiTheme="minorHAnsi" w:hAnsiTheme="minorHAnsi" w:cs="Arial"/>
          <w:b/>
          <w:sz w:val="20"/>
          <w:szCs w:val="20"/>
        </w:rPr>
        <w:t xml:space="preserve"> garanciji</w:t>
      </w:r>
      <w:r w:rsidR="008B409C">
        <w:rPr>
          <w:rFonts w:asciiTheme="minorHAnsi" w:hAnsiTheme="minorHAnsi" w:cs="Arial"/>
          <w:b/>
          <w:sz w:val="20"/>
          <w:szCs w:val="20"/>
        </w:rPr>
        <w:t xml:space="preserve"> (vsa računalniška oprema do 40% </w:t>
      </w:r>
      <w:proofErr w:type="spellStart"/>
      <w:r w:rsidR="008B409C">
        <w:rPr>
          <w:rFonts w:asciiTheme="minorHAnsi" w:hAnsiTheme="minorHAnsi" w:cs="Arial"/>
          <w:b/>
          <w:sz w:val="20"/>
          <w:szCs w:val="20"/>
        </w:rPr>
        <w:t>odpisanosti</w:t>
      </w:r>
      <w:proofErr w:type="spellEnd"/>
      <w:r w:rsidR="008B409C">
        <w:rPr>
          <w:rFonts w:asciiTheme="minorHAnsi" w:hAnsiTheme="minorHAnsi" w:cs="Arial"/>
          <w:b/>
          <w:sz w:val="20"/>
          <w:szCs w:val="20"/>
        </w:rPr>
        <w:t>)</w:t>
      </w:r>
      <w:r w:rsidRPr="007952C3">
        <w:rPr>
          <w:rFonts w:asciiTheme="minorHAnsi" w:hAnsiTheme="minorHAnsi" w:cs="Arial"/>
          <w:b/>
          <w:sz w:val="20"/>
          <w:szCs w:val="20"/>
        </w:rPr>
        <w:t>.</w:t>
      </w:r>
    </w:p>
    <w:p w14:paraId="0AC3860E" w14:textId="77777777" w:rsidR="005D4C55" w:rsidRDefault="005D4C55" w:rsidP="00385AD6">
      <w:pPr>
        <w:ind w:left="426"/>
        <w:rPr>
          <w:rFonts w:asciiTheme="minorHAnsi" w:hAnsiTheme="minorHAnsi" w:cs="Arial"/>
          <w:b/>
          <w:i/>
          <w:sz w:val="20"/>
          <w:szCs w:val="20"/>
        </w:rPr>
      </w:pPr>
    </w:p>
    <w:p w14:paraId="09FA8FEB" w14:textId="77777777" w:rsidR="00C10915" w:rsidRPr="00E878DB" w:rsidRDefault="00C10915" w:rsidP="00385AD6">
      <w:pPr>
        <w:ind w:left="426"/>
        <w:rPr>
          <w:rFonts w:asciiTheme="minorHAnsi" w:hAnsiTheme="minorHAnsi" w:cs="Arial"/>
          <w:b/>
          <w:sz w:val="20"/>
          <w:szCs w:val="20"/>
          <w:u w:val="single"/>
        </w:rPr>
      </w:pPr>
      <w:r w:rsidRPr="00E878DB">
        <w:rPr>
          <w:rFonts w:asciiTheme="minorHAnsi" w:hAnsiTheme="minorHAnsi" w:cs="Arial"/>
          <w:b/>
          <w:sz w:val="20"/>
          <w:szCs w:val="20"/>
          <w:u w:val="single"/>
        </w:rPr>
        <w:lastRenderedPageBreak/>
        <w:t xml:space="preserve">Tehnični ukrepi: </w:t>
      </w:r>
    </w:p>
    <w:p w14:paraId="6C6FF320" w14:textId="77777777" w:rsidR="0020207B" w:rsidRPr="0020207B" w:rsidRDefault="0020207B" w:rsidP="00385AD6">
      <w:pPr>
        <w:ind w:left="426"/>
        <w:jc w:val="both"/>
        <w:rPr>
          <w:rFonts w:asciiTheme="minorHAnsi" w:hAnsiTheme="minorHAnsi" w:cs="Arial"/>
          <w:sz w:val="20"/>
          <w:szCs w:val="20"/>
        </w:rPr>
      </w:pPr>
      <w:r w:rsidRPr="0020207B">
        <w:rPr>
          <w:rFonts w:asciiTheme="minorHAnsi" w:hAnsiTheme="minorHAnsi" w:cs="Arial"/>
          <w:sz w:val="20"/>
          <w:szCs w:val="20"/>
        </w:rPr>
        <w:t xml:space="preserve">Zavarovanec ima za </w:t>
      </w:r>
      <w:r w:rsidRPr="00D10873">
        <w:rPr>
          <w:rFonts w:asciiTheme="minorHAnsi" w:hAnsiTheme="minorHAnsi" w:cs="Arial"/>
          <w:sz w:val="20"/>
          <w:szCs w:val="20"/>
        </w:rPr>
        <w:t>50% r</w:t>
      </w:r>
      <w:r w:rsidRPr="0020207B">
        <w:rPr>
          <w:rFonts w:asciiTheme="minorHAnsi" w:hAnsiTheme="minorHAnsi" w:cs="Arial"/>
          <w:sz w:val="20"/>
          <w:szCs w:val="20"/>
        </w:rPr>
        <w:t xml:space="preserve">ačunalniške opreme sklenjeno pogodbo za izvajanje </w:t>
      </w:r>
      <w:r w:rsidR="004F725E">
        <w:rPr>
          <w:rFonts w:asciiTheme="minorHAnsi" w:hAnsiTheme="minorHAnsi" w:cs="Arial"/>
          <w:sz w:val="20"/>
          <w:szCs w:val="20"/>
        </w:rPr>
        <w:t xml:space="preserve">rednega </w:t>
      </w:r>
      <w:r w:rsidRPr="0020207B">
        <w:rPr>
          <w:rFonts w:asciiTheme="minorHAnsi" w:hAnsiTheme="minorHAnsi" w:cs="Arial"/>
          <w:sz w:val="20"/>
          <w:szCs w:val="20"/>
        </w:rPr>
        <w:t>vzdrževanja</w:t>
      </w:r>
      <w:r>
        <w:rPr>
          <w:rFonts w:asciiTheme="minorHAnsi" w:hAnsiTheme="minorHAnsi" w:cs="Arial"/>
          <w:sz w:val="20"/>
          <w:szCs w:val="20"/>
        </w:rPr>
        <w:t xml:space="preserve"> z zunanjim izvajalcem</w:t>
      </w:r>
      <w:r w:rsidR="00C10915">
        <w:rPr>
          <w:rFonts w:asciiTheme="minorHAnsi" w:hAnsiTheme="minorHAnsi" w:cs="Arial"/>
          <w:sz w:val="20"/>
          <w:szCs w:val="20"/>
        </w:rPr>
        <w:t xml:space="preserve">. Zagotovljena oprema UPS za neprekinjeno napajanje, požarni, </w:t>
      </w:r>
      <w:proofErr w:type="spellStart"/>
      <w:r w:rsidR="00C10915">
        <w:rPr>
          <w:rFonts w:asciiTheme="minorHAnsi" w:hAnsiTheme="minorHAnsi" w:cs="Arial"/>
          <w:sz w:val="20"/>
          <w:szCs w:val="20"/>
        </w:rPr>
        <w:t>vlomski</w:t>
      </w:r>
      <w:proofErr w:type="spellEnd"/>
      <w:r w:rsidR="00C10915">
        <w:rPr>
          <w:rFonts w:asciiTheme="minorHAnsi" w:hAnsiTheme="minorHAnsi" w:cs="Arial"/>
          <w:sz w:val="20"/>
          <w:szCs w:val="20"/>
        </w:rPr>
        <w:t xml:space="preserve"> javlja</w:t>
      </w:r>
      <w:r w:rsidR="004E6C4B">
        <w:rPr>
          <w:rFonts w:asciiTheme="minorHAnsi" w:hAnsiTheme="minorHAnsi" w:cs="Arial"/>
          <w:sz w:val="20"/>
          <w:szCs w:val="20"/>
        </w:rPr>
        <w:t>lniki</w:t>
      </w:r>
      <w:r w:rsidR="00C10915">
        <w:rPr>
          <w:rFonts w:asciiTheme="minorHAnsi" w:hAnsiTheme="minorHAnsi" w:cs="Arial"/>
          <w:sz w:val="20"/>
          <w:szCs w:val="20"/>
        </w:rPr>
        <w:t xml:space="preserve"> ter stalni nadzor računalniškega centra s TV sistemom.</w:t>
      </w:r>
    </w:p>
    <w:p w14:paraId="1DCEFAC7" w14:textId="77777777" w:rsidR="0020207B" w:rsidRDefault="0020207B">
      <w:pPr>
        <w:rPr>
          <w:rFonts w:asciiTheme="minorHAnsi" w:hAnsiTheme="minorHAnsi" w:cs="Arial"/>
          <w:b/>
          <w:sz w:val="20"/>
          <w:szCs w:val="20"/>
        </w:rPr>
      </w:pPr>
    </w:p>
    <w:p w14:paraId="28776A5A" w14:textId="77777777" w:rsidR="00C10915" w:rsidRDefault="00C10915">
      <w:pPr>
        <w:rPr>
          <w:rFonts w:asciiTheme="minorHAnsi" w:hAnsiTheme="minorHAnsi" w:cs="Arial"/>
          <w:b/>
          <w:sz w:val="20"/>
          <w:szCs w:val="20"/>
        </w:rPr>
      </w:pPr>
    </w:p>
    <w:p w14:paraId="0837D22B" w14:textId="77777777" w:rsidR="0034095F" w:rsidRPr="00BF3518" w:rsidRDefault="0034095F" w:rsidP="0034095F">
      <w:pPr>
        <w:pBdr>
          <w:top w:val="single" w:sz="4" w:space="1" w:color="auto"/>
          <w:left w:val="single" w:sz="4" w:space="4" w:color="auto"/>
          <w:bottom w:val="single" w:sz="4" w:space="1" w:color="auto"/>
          <w:right w:val="single" w:sz="4" w:space="4" w:color="auto"/>
        </w:pBdr>
        <w:rPr>
          <w:rFonts w:asciiTheme="minorHAnsi" w:hAnsiTheme="minorHAnsi" w:cs="Arial"/>
          <w:b/>
          <w:color w:val="FF0000"/>
          <w:sz w:val="20"/>
          <w:szCs w:val="20"/>
        </w:rPr>
      </w:pPr>
      <w:r w:rsidRPr="00BF3518">
        <w:rPr>
          <w:rFonts w:asciiTheme="minorHAnsi" w:hAnsiTheme="minorHAnsi" w:cs="Arial"/>
          <w:b/>
          <w:sz w:val="20"/>
          <w:szCs w:val="20"/>
        </w:rPr>
        <w:t xml:space="preserve">ZAVAROVANJE STROJELOMA </w:t>
      </w:r>
    </w:p>
    <w:p w14:paraId="60867C6F" w14:textId="77777777" w:rsidR="00C10915" w:rsidRPr="00BF3518" w:rsidRDefault="00C10915" w:rsidP="00C10915">
      <w:pPr>
        <w:jc w:val="both"/>
        <w:rPr>
          <w:rFonts w:asciiTheme="minorHAnsi" w:hAnsiTheme="minorHAnsi" w:cs="Arial"/>
          <w:sz w:val="20"/>
          <w:szCs w:val="20"/>
        </w:rPr>
      </w:pPr>
      <w:r w:rsidRPr="00BF3518">
        <w:rPr>
          <w:rFonts w:asciiTheme="minorHAnsi" w:hAnsiTheme="minorHAnsi" w:cs="Arial"/>
          <w:sz w:val="20"/>
          <w:szCs w:val="20"/>
        </w:rPr>
        <w:t xml:space="preserve">Za primer </w:t>
      </w:r>
      <w:proofErr w:type="spellStart"/>
      <w:r w:rsidRPr="00BF3518">
        <w:rPr>
          <w:rFonts w:asciiTheme="minorHAnsi" w:hAnsiTheme="minorHAnsi" w:cs="Arial"/>
          <w:sz w:val="20"/>
          <w:szCs w:val="20"/>
        </w:rPr>
        <w:t>strojeloma</w:t>
      </w:r>
      <w:proofErr w:type="spellEnd"/>
      <w:r w:rsidRPr="00BF3518">
        <w:rPr>
          <w:rFonts w:asciiTheme="minorHAnsi" w:hAnsiTheme="minorHAnsi" w:cs="Arial"/>
          <w:sz w:val="20"/>
          <w:szCs w:val="20"/>
        </w:rPr>
        <w:t xml:space="preserve"> se zavarujejo vsi stroji, naprave,</w:t>
      </w:r>
      <w:r>
        <w:rPr>
          <w:rFonts w:asciiTheme="minorHAnsi" w:hAnsiTheme="minorHAnsi" w:cs="Arial"/>
          <w:sz w:val="20"/>
          <w:szCs w:val="20"/>
        </w:rPr>
        <w:t xml:space="preserve"> aparati </w:t>
      </w:r>
      <w:r w:rsidRPr="007952C3">
        <w:rPr>
          <w:rFonts w:asciiTheme="minorHAnsi" w:hAnsiTheme="minorHAnsi" w:cs="Arial"/>
          <w:sz w:val="20"/>
          <w:szCs w:val="20"/>
        </w:rPr>
        <w:t>(vključno tudi generator, transformator, UPS,</w:t>
      </w:r>
      <w:r w:rsidR="00C27617" w:rsidRPr="007952C3">
        <w:rPr>
          <w:rFonts w:asciiTheme="minorHAnsi" w:hAnsiTheme="minorHAnsi" w:cs="Arial"/>
          <w:sz w:val="20"/>
          <w:szCs w:val="20"/>
        </w:rPr>
        <w:t xml:space="preserve"> toplotne črpalke)</w:t>
      </w:r>
      <w:r w:rsidRPr="00BF3518">
        <w:rPr>
          <w:rFonts w:asciiTheme="minorHAnsi" w:hAnsiTheme="minorHAnsi" w:cs="Arial"/>
          <w:sz w:val="20"/>
          <w:szCs w:val="20"/>
        </w:rPr>
        <w:t xml:space="preserve"> električne naprave, mehanska oprema zgradb ter druge naprave in aparati, vključno s temelji, podstavki in ležišči, inštalacije, daljnovodi, plinovodi, toplovodi, parovodi, vodovodno in odvodno omrežje, kabli visoke napetosti, kovinski silosi, antenski stolpi in podobne kovinske konstrukcije, trakovi, verige in vrvi transportnih naprav (jeklenice dvigal – osebna, transportna).</w:t>
      </w:r>
    </w:p>
    <w:p w14:paraId="22608CBC" w14:textId="77777777" w:rsidR="00C10915" w:rsidRPr="00BF3518" w:rsidRDefault="00C10915" w:rsidP="00C10915">
      <w:pPr>
        <w:autoSpaceDE w:val="0"/>
        <w:autoSpaceDN w:val="0"/>
        <w:rPr>
          <w:rFonts w:asciiTheme="minorHAnsi" w:hAnsiTheme="minorHAnsi"/>
          <w:bCs/>
          <w:sz w:val="18"/>
          <w:szCs w:val="18"/>
        </w:rPr>
      </w:pPr>
    </w:p>
    <w:p w14:paraId="6D03DD0A" w14:textId="77777777" w:rsidR="00C10915" w:rsidRPr="00BF3518" w:rsidRDefault="00C10915" w:rsidP="00C10915">
      <w:pPr>
        <w:rPr>
          <w:rFonts w:asciiTheme="minorHAnsi" w:hAnsiTheme="minorHAnsi" w:cs="Arial"/>
          <w:b/>
          <w:sz w:val="20"/>
          <w:szCs w:val="20"/>
        </w:rPr>
      </w:pPr>
      <w:r w:rsidRPr="00BF3518">
        <w:rPr>
          <w:rFonts w:asciiTheme="minorHAnsi" w:hAnsiTheme="minorHAnsi" w:cs="Arial"/>
          <w:b/>
          <w:sz w:val="20"/>
          <w:szCs w:val="20"/>
        </w:rPr>
        <w:t xml:space="preserve">Za primer </w:t>
      </w:r>
      <w:proofErr w:type="spellStart"/>
      <w:r w:rsidRPr="00BF3518">
        <w:rPr>
          <w:rFonts w:asciiTheme="minorHAnsi" w:hAnsiTheme="minorHAnsi" w:cs="Arial"/>
          <w:b/>
          <w:sz w:val="20"/>
          <w:szCs w:val="20"/>
        </w:rPr>
        <w:t>strojeloma</w:t>
      </w:r>
      <w:proofErr w:type="spellEnd"/>
      <w:r w:rsidRPr="00BF3518">
        <w:rPr>
          <w:rFonts w:asciiTheme="minorHAnsi" w:hAnsiTheme="minorHAnsi" w:cs="Arial"/>
          <w:b/>
          <w:sz w:val="20"/>
          <w:szCs w:val="20"/>
        </w:rPr>
        <w:t xml:space="preserve"> se upoštevajo naslednja določila:</w:t>
      </w:r>
    </w:p>
    <w:p w14:paraId="4843B32E" w14:textId="77777777" w:rsidR="00C10915" w:rsidRPr="00BF3518" w:rsidRDefault="00C10915" w:rsidP="00C10915">
      <w:pPr>
        <w:pStyle w:val="Odstavekseznama"/>
        <w:numPr>
          <w:ilvl w:val="0"/>
          <w:numId w:val="3"/>
        </w:numPr>
        <w:rPr>
          <w:rFonts w:asciiTheme="minorHAnsi" w:hAnsiTheme="minorHAnsi" w:cs="Arial"/>
          <w:b/>
          <w:sz w:val="20"/>
          <w:szCs w:val="20"/>
        </w:rPr>
      </w:pPr>
      <w:r w:rsidRPr="00BF3518">
        <w:rPr>
          <w:rFonts w:asciiTheme="minorHAnsi" w:hAnsiTheme="minorHAnsi" w:cs="Arial"/>
          <w:sz w:val="20"/>
          <w:szCs w:val="20"/>
        </w:rPr>
        <w:t>amortizacija pri delnih škodah je odkupljena</w:t>
      </w:r>
    </w:p>
    <w:p w14:paraId="683DD0F0" w14:textId="77777777" w:rsidR="00C10915" w:rsidRPr="007952C3" w:rsidRDefault="00735A03" w:rsidP="00C10915">
      <w:pPr>
        <w:pStyle w:val="Odstavekseznama"/>
        <w:numPr>
          <w:ilvl w:val="0"/>
          <w:numId w:val="3"/>
        </w:numPr>
        <w:rPr>
          <w:rFonts w:asciiTheme="minorHAnsi" w:hAnsiTheme="minorHAnsi" w:cs="Arial"/>
          <w:b/>
          <w:sz w:val="20"/>
          <w:szCs w:val="20"/>
        </w:rPr>
      </w:pPr>
      <w:r w:rsidRPr="007952C3">
        <w:rPr>
          <w:rFonts w:asciiTheme="minorHAnsi" w:hAnsiTheme="minorHAnsi" w:cs="Arial"/>
          <w:sz w:val="20"/>
          <w:szCs w:val="20"/>
        </w:rPr>
        <w:t>soudeležba 10% od zavarovalnine, min</w:t>
      </w:r>
      <w:r w:rsidRPr="00D8204C">
        <w:rPr>
          <w:rFonts w:asciiTheme="minorHAnsi" w:hAnsiTheme="minorHAnsi" w:cs="Arial"/>
          <w:sz w:val="20"/>
          <w:szCs w:val="20"/>
        </w:rPr>
        <w:t>. 60 EUR in ne več kot 3.</w:t>
      </w:r>
      <w:r w:rsidR="007952C3" w:rsidRPr="00D8204C">
        <w:rPr>
          <w:rFonts w:asciiTheme="minorHAnsi" w:hAnsiTheme="minorHAnsi" w:cs="Arial"/>
          <w:sz w:val="20"/>
          <w:szCs w:val="20"/>
        </w:rPr>
        <w:t>0</w:t>
      </w:r>
      <w:r w:rsidRPr="00D8204C">
        <w:rPr>
          <w:rFonts w:asciiTheme="minorHAnsi" w:hAnsiTheme="minorHAnsi" w:cs="Arial"/>
          <w:sz w:val="20"/>
          <w:szCs w:val="20"/>
        </w:rPr>
        <w:t>00</w:t>
      </w:r>
      <w:r w:rsidRPr="007952C3">
        <w:rPr>
          <w:rFonts w:asciiTheme="minorHAnsi" w:hAnsiTheme="minorHAnsi" w:cs="Arial"/>
          <w:sz w:val="20"/>
          <w:szCs w:val="20"/>
        </w:rPr>
        <w:t xml:space="preserve"> EUR</w:t>
      </w:r>
    </w:p>
    <w:p w14:paraId="2685703D" w14:textId="77777777" w:rsidR="00C10915" w:rsidRPr="00BF3518" w:rsidRDefault="00C10915" w:rsidP="00C10915">
      <w:pPr>
        <w:numPr>
          <w:ilvl w:val="0"/>
          <w:numId w:val="3"/>
        </w:numPr>
        <w:rPr>
          <w:rFonts w:asciiTheme="minorHAnsi" w:hAnsiTheme="minorHAnsi" w:cs="Arial"/>
          <w:sz w:val="20"/>
          <w:szCs w:val="20"/>
        </w:rPr>
      </w:pPr>
      <w:r w:rsidRPr="00BF3518">
        <w:rPr>
          <w:rFonts w:asciiTheme="minorHAnsi" w:hAnsiTheme="minorHAnsi" w:cs="Arial"/>
          <w:sz w:val="20"/>
          <w:szCs w:val="20"/>
        </w:rPr>
        <w:t xml:space="preserve">korekcijski faktor (v tabeli zavarovalnih vsot še niso upoštevani): </w:t>
      </w:r>
    </w:p>
    <w:p w14:paraId="682FA0F6" w14:textId="77777777" w:rsidR="00FB1629" w:rsidRDefault="00FB1629" w:rsidP="00FB1629">
      <w:pPr>
        <w:numPr>
          <w:ilvl w:val="1"/>
          <w:numId w:val="3"/>
        </w:numPr>
        <w:rPr>
          <w:rFonts w:asciiTheme="minorHAnsi" w:hAnsiTheme="minorHAnsi" w:cs="Arial"/>
          <w:sz w:val="20"/>
          <w:szCs w:val="20"/>
        </w:rPr>
      </w:pPr>
      <w:r>
        <w:rPr>
          <w:rFonts w:asciiTheme="minorHAnsi" w:hAnsiTheme="minorHAnsi" w:cs="Arial"/>
          <w:sz w:val="20"/>
          <w:szCs w:val="20"/>
        </w:rPr>
        <w:t xml:space="preserve">do 40% </w:t>
      </w:r>
      <w:proofErr w:type="spellStart"/>
      <w:r>
        <w:rPr>
          <w:rFonts w:asciiTheme="minorHAnsi" w:hAnsiTheme="minorHAnsi" w:cs="Arial"/>
          <w:sz w:val="20"/>
          <w:szCs w:val="20"/>
        </w:rPr>
        <w:t>odpisanost</w:t>
      </w:r>
      <w:proofErr w:type="spellEnd"/>
      <w:r w:rsidR="00FE016A">
        <w:rPr>
          <w:rFonts w:asciiTheme="minorHAnsi" w:hAnsiTheme="minorHAnsi" w:cs="Arial"/>
          <w:sz w:val="20"/>
          <w:szCs w:val="20"/>
        </w:rPr>
        <w:t xml:space="preserve">   </w:t>
      </w:r>
      <w:r>
        <w:rPr>
          <w:rFonts w:asciiTheme="minorHAnsi" w:hAnsiTheme="minorHAnsi" w:cs="Arial"/>
          <w:sz w:val="20"/>
          <w:szCs w:val="20"/>
        </w:rPr>
        <w:t xml:space="preserve"> - korekcijski faktor 1; zavarovanje na novo vrednost</w:t>
      </w:r>
    </w:p>
    <w:p w14:paraId="063EDE2E" w14:textId="77777777" w:rsidR="00FB1629" w:rsidRDefault="00FB1629" w:rsidP="00FB1629">
      <w:pPr>
        <w:numPr>
          <w:ilvl w:val="1"/>
          <w:numId w:val="3"/>
        </w:numPr>
        <w:rPr>
          <w:rFonts w:asciiTheme="minorHAnsi" w:hAnsiTheme="minorHAnsi" w:cs="Arial"/>
          <w:sz w:val="20"/>
          <w:szCs w:val="20"/>
        </w:rPr>
      </w:pPr>
      <w:r>
        <w:rPr>
          <w:rFonts w:asciiTheme="minorHAnsi" w:hAnsiTheme="minorHAnsi" w:cs="Arial"/>
          <w:sz w:val="20"/>
          <w:szCs w:val="20"/>
        </w:rPr>
        <w:t xml:space="preserve">nad 40% </w:t>
      </w:r>
      <w:proofErr w:type="spellStart"/>
      <w:r>
        <w:rPr>
          <w:rFonts w:asciiTheme="minorHAnsi" w:hAnsiTheme="minorHAnsi" w:cs="Arial"/>
          <w:sz w:val="20"/>
          <w:szCs w:val="20"/>
        </w:rPr>
        <w:t>odpisanosti</w:t>
      </w:r>
      <w:proofErr w:type="spellEnd"/>
      <w:r>
        <w:rPr>
          <w:rFonts w:asciiTheme="minorHAnsi" w:hAnsiTheme="minorHAnsi" w:cs="Arial"/>
          <w:sz w:val="20"/>
          <w:szCs w:val="20"/>
        </w:rPr>
        <w:t xml:space="preserve"> -  korekcijski faktor 0,5; zavarovanje na dejansko vrednost</w:t>
      </w:r>
    </w:p>
    <w:p w14:paraId="34DE31E6" w14:textId="77777777" w:rsidR="00C10915" w:rsidRPr="007952C3" w:rsidRDefault="00C10915" w:rsidP="00C10915">
      <w:pPr>
        <w:pStyle w:val="Odstavekseznama"/>
        <w:numPr>
          <w:ilvl w:val="0"/>
          <w:numId w:val="3"/>
        </w:numPr>
        <w:rPr>
          <w:rFonts w:asciiTheme="minorHAnsi" w:hAnsiTheme="minorHAnsi" w:cs="Arial"/>
          <w:color w:val="FF0000"/>
          <w:sz w:val="20"/>
          <w:szCs w:val="20"/>
        </w:rPr>
      </w:pPr>
      <w:r w:rsidRPr="007952C3">
        <w:rPr>
          <w:rFonts w:asciiTheme="minorHAnsi" w:hAnsiTheme="minorHAnsi" w:cs="Arial"/>
          <w:sz w:val="20"/>
          <w:szCs w:val="20"/>
        </w:rPr>
        <w:t>oprema na prenosu in prevozu,</w:t>
      </w:r>
      <w:r w:rsidR="007952C3" w:rsidRPr="007952C3">
        <w:rPr>
          <w:rFonts w:asciiTheme="minorHAnsi" w:hAnsiTheme="minorHAnsi" w:cs="Arial"/>
          <w:sz w:val="20"/>
          <w:szCs w:val="20"/>
        </w:rPr>
        <w:t xml:space="preserve"> na prvi riziko 5.000 EUR</w:t>
      </w:r>
      <w:r w:rsidRPr="007952C3">
        <w:rPr>
          <w:rFonts w:asciiTheme="minorHAnsi" w:hAnsiTheme="minorHAnsi" w:cs="Arial"/>
          <w:sz w:val="20"/>
          <w:szCs w:val="20"/>
        </w:rPr>
        <w:t xml:space="preserve"> </w:t>
      </w:r>
    </w:p>
    <w:p w14:paraId="4B2D1E52" w14:textId="77777777" w:rsidR="00C27617" w:rsidRPr="007952C3" w:rsidRDefault="00C27617" w:rsidP="00C10915">
      <w:pPr>
        <w:pStyle w:val="Odstavekseznama"/>
        <w:numPr>
          <w:ilvl w:val="0"/>
          <w:numId w:val="3"/>
        </w:numPr>
        <w:rPr>
          <w:rFonts w:asciiTheme="minorHAnsi" w:hAnsiTheme="minorHAnsi" w:cs="Arial"/>
          <w:color w:val="FF0000"/>
          <w:sz w:val="20"/>
          <w:szCs w:val="20"/>
        </w:rPr>
      </w:pPr>
      <w:r w:rsidRPr="007952C3">
        <w:rPr>
          <w:rFonts w:asciiTheme="minorHAnsi" w:hAnsiTheme="minorHAnsi" w:cs="Arial"/>
          <w:sz w:val="20"/>
          <w:szCs w:val="20"/>
        </w:rPr>
        <w:t>št. osebnih</w:t>
      </w:r>
      <w:r w:rsidR="007952C3" w:rsidRPr="007952C3">
        <w:rPr>
          <w:rFonts w:asciiTheme="minorHAnsi" w:hAnsiTheme="minorHAnsi" w:cs="Arial"/>
          <w:sz w:val="20"/>
          <w:szCs w:val="20"/>
        </w:rPr>
        <w:t xml:space="preserve"> dvigal: 2 </w:t>
      </w:r>
      <w:r w:rsidRPr="007952C3">
        <w:rPr>
          <w:rFonts w:asciiTheme="minorHAnsi" w:hAnsiTheme="minorHAnsi" w:cs="Arial"/>
          <w:sz w:val="20"/>
          <w:szCs w:val="20"/>
        </w:rPr>
        <w:t>/</w:t>
      </w:r>
      <w:r w:rsidR="007952C3" w:rsidRPr="007952C3">
        <w:rPr>
          <w:rFonts w:asciiTheme="minorHAnsi" w:hAnsiTheme="minorHAnsi" w:cs="Arial"/>
          <w:sz w:val="20"/>
          <w:szCs w:val="20"/>
        </w:rPr>
        <w:t xml:space="preserve"> kombiniranih </w:t>
      </w:r>
      <w:r w:rsidRPr="007952C3">
        <w:rPr>
          <w:rFonts w:asciiTheme="minorHAnsi" w:hAnsiTheme="minorHAnsi" w:cs="Arial"/>
          <w:sz w:val="20"/>
          <w:szCs w:val="20"/>
        </w:rPr>
        <w:t xml:space="preserve">dvigal: </w:t>
      </w:r>
      <w:r w:rsidR="007952C3" w:rsidRPr="007952C3">
        <w:rPr>
          <w:rFonts w:asciiTheme="minorHAnsi" w:hAnsiTheme="minorHAnsi" w:cs="Arial"/>
          <w:sz w:val="20"/>
          <w:szCs w:val="20"/>
        </w:rPr>
        <w:t>1</w:t>
      </w:r>
    </w:p>
    <w:p w14:paraId="1CF0FA7F" w14:textId="77777777" w:rsidR="00FB1629" w:rsidRPr="00D8204C" w:rsidRDefault="00FB1629" w:rsidP="007952C3">
      <w:pPr>
        <w:pStyle w:val="Odstavekseznama"/>
        <w:numPr>
          <w:ilvl w:val="0"/>
          <w:numId w:val="3"/>
        </w:numPr>
        <w:rPr>
          <w:rFonts w:asciiTheme="minorHAnsi" w:hAnsiTheme="minorHAnsi" w:cs="Arial"/>
          <w:sz w:val="20"/>
          <w:szCs w:val="20"/>
        </w:rPr>
      </w:pPr>
      <w:r w:rsidRPr="007952C3">
        <w:rPr>
          <w:rFonts w:asciiTheme="minorHAnsi" w:hAnsiTheme="minorHAnsi" w:cs="Arial"/>
          <w:sz w:val="20"/>
          <w:szCs w:val="20"/>
        </w:rPr>
        <w:t xml:space="preserve">oprema v garanciji: </w:t>
      </w:r>
      <w:r w:rsidR="00D8204C" w:rsidRPr="00D8204C">
        <w:rPr>
          <w:rFonts w:asciiTheme="minorHAnsi" w:hAnsiTheme="minorHAnsi" w:cs="Arial"/>
          <w:sz w:val="20"/>
          <w:szCs w:val="20"/>
        </w:rPr>
        <w:t xml:space="preserve">vsa </w:t>
      </w:r>
      <w:r w:rsidR="007952C3" w:rsidRPr="00D8204C">
        <w:rPr>
          <w:rFonts w:asciiTheme="minorHAnsi" w:hAnsiTheme="minorHAnsi" w:cs="Arial"/>
          <w:sz w:val="20"/>
          <w:szCs w:val="20"/>
        </w:rPr>
        <w:t xml:space="preserve">oprema do 3 let starosti </w:t>
      </w:r>
    </w:p>
    <w:p w14:paraId="63C69148" w14:textId="77777777" w:rsidR="00735A03" w:rsidRPr="00735A03" w:rsidRDefault="00C10915" w:rsidP="00735A03">
      <w:pPr>
        <w:pStyle w:val="Odstavekseznama"/>
        <w:numPr>
          <w:ilvl w:val="0"/>
          <w:numId w:val="3"/>
        </w:numPr>
        <w:rPr>
          <w:rFonts w:asciiTheme="minorHAnsi" w:hAnsiTheme="minorHAnsi" w:cs="Arial"/>
          <w:color w:val="FF0000"/>
          <w:sz w:val="20"/>
          <w:szCs w:val="20"/>
        </w:rPr>
      </w:pPr>
      <w:r>
        <w:rPr>
          <w:rFonts w:asciiTheme="minorHAnsi" w:hAnsiTheme="minorHAnsi" w:cs="Arial"/>
          <w:sz w:val="20"/>
          <w:szCs w:val="20"/>
        </w:rPr>
        <w:t xml:space="preserve">mehanska oprema, </w:t>
      </w:r>
      <w:r w:rsidR="00C27617" w:rsidRPr="007952C3">
        <w:rPr>
          <w:rFonts w:asciiTheme="minorHAnsi" w:hAnsiTheme="minorHAnsi" w:cs="Arial"/>
          <w:sz w:val="20"/>
          <w:szCs w:val="20"/>
        </w:rPr>
        <w:t>7%</w:t>
      </w:r>
      <w:r w:rsidR="00C27617">
        <w:rPr>
          <w:rFonts w:asciiTheme="minorHAnsi" w:hAnsiTheme="minorHAnsi" w:cs="Arial"/>
          <w:sz w:val="20"/>
          <w:szCs w:val="20"/>
        </w:rPr>
        <w:t xml:space="preserve"> </w:t>
      </w:r>
      <w:r>
        <w:rPr>
          <w:rFonts w:asciiTheme="minorHAnsi" w:hAnsiTheme="minorHAnsi" w:cs="Arial"/>
          <w:sz w:val="20"/>
          <w:szCs w:val="20"/>
        </w:rPr>
        <w:t>od vrednosti zgradb</w:t>
      </w:r>
      <w:r w:rsidR="00C27617">
        <w:rPr>
          <w:rFonts w:asciiTheme="minorHAnsi" w:hAnsiTheme="minorHAnsi" w:cs="Arial"/>
          <w:sz w:val="20"/>
          <w:szCs w:val="20"/>
        </w:rPr>
        <w:t xml:space="preserve"> </w:t>
      </w:r>
    </w:p>
    <w:p w14:paraId="53C06B5F" w14:textId="77777777" w:rsidR="00C10915" w:rsidRPr="007952C3" w:rsidRDefault="00C10915" w:rsidP="00735A03">
      <w:pPr>
        <w:pStyle w:val="Odstavekseznama"/>
        <w:numPr>
          <w:ilvl w:val="0"/>
          <w:numId w:val="3"/>
        </w:numPr>
        <w:rPr>
          <w:rFonts w:asciiTheme="minorHAnsi" w:hAnsiTheme="minorHAnsi" w:cs="Arial"/>
          <w:color w:val="FF0000"/>
          <w:sz w:val="20"/>
          <w:szCs w:val="20"/>
        </w:rPr>
      </w:pPr>
      <w:r w:rsidRPr="007952C3">
        <w:rPr>
          <w:rFonts w:asciiTheme="minorHAnsi" w:hAnsiTheme="minorHAnsi" w:cs="Arial"/>
          <w:sz w:val="20"/>
          <w:szCs w:val="20"/>
        </w:rPr>
        <w:t>višji stroški popravila za nadurno, nočno delo</w:t>
      </w:r>
      <w:r w:rsidRPr="007952C3">
        <w:rPr>
          <w:rFonts w:asciiTheme="minorHAnsi" w:hAnsiTheme="minorHAnsi" w:cs="Arial"/>
          <w:bCs/>
          <w:sz w:val="20"/>
          <w:szCs w:val="20"/>
        </w:rPr>
        <w:t xml:space="preserve"> </w:t>
      </w:r>
      <w:r w:rsidRPr="007952C3">
        <w:rPr>
          <w:rFonts w:asciiTheme="minorHAnsi" w:hAnsiTheme="minorHAnsi"/>
          <w:bCs/>
          <w:sz w:val="20"/>
          <w:szCs w:val="20"/>
        </w:rPr>
        <w:t>in praznično delo ter hitri prevo</w:t>
      </w:r>
      <w:r w:rsidRPr="007952C3">
        <w:rPr>
          <w:rFonts w:asciiTheme="minorHAnsi" w:hAnsiTheme="minorHAnsi" w:cs="Arial"/>
          <w:bCs/>
          <w:sz w:val="20"/>
          <w:szCs w:val="20"/>
        </w:rPr>
        <w:t>z</w:t>
      </w:r>
    </w:p>
    <w:p w14:paraId="17E3EACA" w14:textId="77777777" w:rsidR="00040B28" w:rsidRDefault="00040B28">
      <w:pPr>
        <w:autoSpaceDE w:val="0"/>
        <w:autoSpaceDN w:val="0"/>
        <w:rPr>
          <w:rFonts w:asciiTheme="minorHAnsi" w:hAnsiTheme="minorHAnsi"/>
          <w:bCs/>
          <w:sz w:val="18"/>
          <w:szCs w:val="18"/>
        </w:rPr>
      </w:pPr>
    </w:p>
    <w:p w14:paraId="1DB3019B" w14:textId="77777777" w:rsidR="00FB1629" w:rsidRPr="007952C3" w:rsidRDefault="00FB1629" w:rsidP="007952C3">
      <w:pPr>
        <w:rPr>
          <w:rFonts w:asciiTheme="minorHAnsi" w:hAnsiTheme="minorHAnsi" w:cs="Arial"/>
          <w:sz w:val="20"/>
          <w:szCs w:val="20"/>
          <w:u w:val="single"/>
        </w:rPr>
      </w:pPr>
      <w:r w:rsidRPr="007952C3">
        <w:rPr>
          <w:rFonts w:asciiTheme="minorHAnsi" w:hAnsiTheme="minorHAnsi" w:cs="Arial"/>
          <w:sz w:val="20"/>
          <w:szCs w:val="20"/>
          <w:u w:val="single"/>
        </w:rPr>
        <w:t xml:space="preserve">Tehnični ukrepi: </w:t>
      </w:r>
    </w:p>
    <w:p w14:paraId="77514FF4" w14:textId="77777777" w:rsidR="00FB1629" w:rsidRPr="007952C3" w:rsidRDefault="00FB1629" w:rsidP="007952C3">
      <w:pPr>
        <w:pStyle w:val="Odstavekseznama"/>
        <w:numPr>
          <w:ilvl w:val="0"/>
          <w:numId w:val="15"/>
        </w:numPr>
        <w:rPr>
          <w:rFonts w:asciiTheme="minorHAnsi" w:hAnsiTheme="minorHAnsi" w:cs="Arial"/>
          <w:sz w:val="20"/>
          <w:szCs w:val="20"/>
        </w:rPr>
      </w:pPr>
      <w:r w:rsidRPr="007952C3">
        <w:rPr>
          <w:rFonts w:asciiTheme="minorHAnsi" w:hAnsiTheme="minorHAnsi" w:cs="Arial"/>
          <w:sz w:val="20"/>
          <w:szCs w:val="20"/>
        </w:rPr>
        <w:t>prenapetostna zaščita</w:t>
      </w:r>
    </w:p>
    <w:p w14:paraId="057529C6" w14:textId="77777777" w:rsidR="00D0555E" w:rsidRDefault="00D0555E">
      <w:pPr>
        <w:rPr>
          <w:rFonts w:asciiTheme="minorHAnsi" w:hAnsiTheme="minorHAnsi" w:cs="Arial"/>
          <w:b/>
          <w:sz w:val="20"/>
          <w:szCs w:val="20"/>
        </w:rPr>
      </w:pPr>
    </w:p>
    <w:p w14:paraId="7AD03438" w14:textId="77777777" w:rsidR="0034095F" w:rsidRPr="00BF3518" w:rsidRDefault="0034095F" w:rsidP="0034095F">
      <w:pPr>
        <w:pBdr>
          <w:top w:val="single" w:sz="4" w:space="1" w:color="auto"/>
          <w:left w:val="single" w:sz="4" w:space="4" w:color="auto"/>
          <w:bottom w:val="single" w:sz="4" w:space="1" w:color="auto"/>
          <w:right w:val="single" w:sz="4" w:space="4" w:color="auto"/>
        </w:pBdr>
        <w:rPr>
          <w:rFonts w:asciiTheme="minorHAnsi" w:hAnsiTheme="minorHAnsi" w:cs="Arial"/>
          <w:b/>
          <w:sz w:val="20"/>
          <w:szCs w:val="20"/>
        </w:rPr>
      </w:pPr>
      <w:r>
        <w:rPr>
          <w:rFonts w:asciiTheme="minorHAnsi" w:hAnsiTheme="minorHAnsi" w:cs="Arial"/>
          <w:b/>
          <w:sz w:val="20"/>
          <w:szCs w:val="20"/>
        </w:rPr>
        <w:t>ZAVAROVANJE ODGOVORNOSTI IZ DEJAVNOSTI IN DELODAJALČEVE ODGOVORNOSTI</w:t>
      </w:r>
    </w:p>
    <w:p w14:paraId="20703764" w14:textId="77777777" w:rsidR="00040B28" w:rsidRDefault="00040B28">
      <w:pPr>
        <w:rPr>
          <w:rFonts w:asciiTheme="minorHAnsi" w:hAnsiTheme="minorHAnsi" w:cs="Arial"/>
          <w:b/>
          <w:sz w:val="20"/>
          <w:szCs w:val="20"/>
        </w:rPr>
      </w:pPr>
    </w:p>
    <w:p w14:paraId="0C09B24D" w14:textId="77777777" w:rsidR="00040B28" w:rsidRDefault="00FD6734">
      <w:pPr>
        <w:rPr>
          <w:rFonts w:asciiTheme="minorHAnsi" w:hAnsiTheme="minorHAnsi" w:cs="Arial"/>
          <w:sz w:val="20"/>
          <w:szCs w:val="20"/>
        </w:rPr>
      </w:pPr>
      <w:r>
        <w:rPr>
          <w:rFonts w:asciiTheme="minorHAnsi" w:hAnsiTheme="minorHAnsi" w:cs="Arial"/>
          <w:b/>
          <w:sz w:val="20"/>
          <w:szCs w:val="20"/>
        </w:rPr>
        <w:t>ZAVAROVANE NEVARNOSTI:</w:t>
      </w:r>
      <w:r>
        <w:rPr>
          <w:rFonts w:asciiTheme="minorHAnsi" w:hAnsiTheme="minorHAnsi" w:cs="Arial"/>
          <w:b/>
          <w:sz w:val="20"/>
          <w:szCs w:val="20"/>
        </w:rPr>
        <w:br/>
      </w:r>
    </w:p>
    <w:p w14:paraId="6B09E593" w14:textId="77777777" w:rsidR="00040B28" w:rsidRDefault="00FD6734">
      <w:pPr>
        <w:ind w:left="708" w:firstLine="708"/>
        <w:rPr>
          <w:rFonts w:asciiTheme="minorHAnsi" w:hAnsiTheme="minorHAnsi" w:cs="Arial"/>
          <w:sz w:val="20"/>
          <w:szCs w:val="20"/>
        </w:rPr>
      </w:pPr>
      <w:r>
        <w:rPr>
          <w:rFonts w:asciiTheme="minorHAnsi" w:hAnsiTheme="minorHAnsi" w:cs="Arial"/>
          <w:b/>
          <w:sz w:val="20"/>
          <w:szCs w:val="20"/>
        </w:rPr>
        <w:t>Odgovornosti iz dejavnosti zavarovanca in delodajalčeva odgovornost</w:t>
      </w:r>
    </w:p>
    <w:p w14:paraId="75B91BAE" w14:textId="77777777" w:rsidR="00040B28" w:rsidRDefault="00040B28">
      <w:pPr>
        <w:rPr>
          <w:rFonts w:asciiTheme="minorHAnsi" w:hAnsiTheme="minorHAnsi" w:cs="Arial"/>
          <w:b/>
          <w:sz w:val="20"/>
          <w:szCs w:val="20"/>
        </w:rPr>
      </w:pPr>
    </w:p>
    <w:p w14:paraId="5967D5F9" w14:textId="77777777" w:rsidR="00040B28" w:rsidRDefault="00FD6734" w:rsidP="00907F41">
      <w:pPr>
        <w:ind w:left="420" w:hanging="4"/>
        <w:jc w:val="both"/>
        <w:rPr>
          <w:rFonts w:asciiTheme="minorHAnsi" w:hAnsiTheme="minorHAnsi" w:cs="Arial"/>
          <w:sz w:val="20"/>
          <w:szCs w:val="20"/>
        </w:rPr>
      </w:pPr>
      <w:r>
        <w:rPr>
          <w:rFonts w:asciiTheme="minorHAnsi" w:hAnsiTheme="minorHAnsi" w:cs="Arial"/>
          <w:sz w:val="20"/>
          <w:szCs w:val="20"/>
        </w:rPr>
        <w:t>Škoda zaradi civilno pravnih zahtevkov, ki jih tretje osebe uveljavljajo zaradi nepredvidenih, nenadnih dogodkov, ki izvirajo iz dejavnosti, lastnosti in pravnih razmerij sledečih zavarovanih oseb:</w:t>
      </w:r>
    </w:p>
    <w:p w14:paraId="7F88A3B8" w14:textId="77777777" w:rsidR="00040B28" w:rsidRDefault="00040B28">
      <w:pPr>
        <w:ind w:left="420" w:hanging="4"/>
        <w:rPr>
          <w:rFonts w:asciiTheme="minorHAnsi" w:hAnsiTheme="minorHAnsi" w:cs="Arial"/>
          <w:sz w:val="20"/>
          <w:szCs w:val="20"/>
        </w:rPr>
      </w:pPr>
    </w:p>
    <w:p w14:paraId="37FDCA1F" w14:textId="77777777" w:rsidR="00040B28" w:rsidRDefault="00FD6734" w:rsidP="00907F41">
      <w:pPr>
        <w:ind w:left="142" w:hanging="142"/>
        <w:jc w:val="both"/>
        <w:rPr>
          <w:rFonts w:asciiTheme="minorHAnsi" w:hAnsiTheme="minorHAnsi" w:cs="Arial"/>
          <w:sz w:val="20"/>
          <w:szCs w:val="20"/>
        </w:rPr>
      </w:pPr>
      <w:r>
        <w:rPr>
          <w:rFonts w:asciiTheme="minorHAnsi" w:hAnsiTheme="minorHAnsi" w:cs="Arial"/>
          <w:sz w:val="20"/>
          <w:szCs w:val="20"/>
        </w:rPr>
        <w:t>- zavarovalca in zavarovanca - zavarovalčevi in zavarovančevi zakoniti predstavniki ter vse osebe, ki upravljajo ali nadzirajo poslovanje ali del njihovega poslovanja, v okviru njihovih pristojnosti</w:t>
      </w:r>
    </w:p>
    <w:p w14:paraId="1E3FDFE7" w14:textId="77777777" w:rsidR="00040B28" w:rsidRDefault="00FD6734" w:rsidP="00907F41">
      <w:pPr>
        <w:ind w:left="142" w:hanging="142"/>
        <w:jc w:val="both"/>
        <w:rPr>
          <w:rFonts w:asciiTheme="minorHAnsi" w:hAnsiTheme="minorHAnsi" w:cs="Arial"/>
          <w:sz w:val="20"/>
          <w:szCs w:val="20"/>
        </w:rPr>
      </w:pPr>
      <w:r>
        <w:rPr>
          <w:rFonts w:asciiTheme="minorHAnsi" w:hAnsiTheme="minorHAnsi" w:cs="Arial"/>
          <w:sz w:val="20"/>
          <w:szCs w:val="20"/>
        </w:rPr>
        <w:t>- delavci zavarovalca ali zavarovanca v sklopu dejavnosti, poslovanja zavarovalca oziroma zavarovanca za škode, ki jih povzročijo v času opravljanja svojih funkcij oziroma delovnih obveznosti</w:t>
      </w:r>
    </w:p>
    <w:p w14:paraId="137D7630" w14:textId="77777777" w:rsidR="00040B28" w:rsidRDefault="00FD6734" w:rsidP="00907F41">
      <w:pPr>
        <w:ind w:left="142" w:hanging="142"/>
        <w:jc w:val="both"/>
        <w:rPr>
          <w:rFonts w:asciiTheme="minorHAnsi" w:hAnsiTheme="minorHAnsi" w:cs="Arial"/>
          <w:sz w:val="20"/>
          <w:szCs w:val="20"/>
        </w:rPr>
      </w:pPr>
      <w:r>
        <w:rPr>
          <w:rFonts w:asciiTheme="minorHAnsi" w:hAnsiTheme="minorHAnsi" w:cs="Arial"/>
          <w:sz w:val="20"/>
          <w:szCs w:val="20"/>
        </w:rPr>
        <w:t xml:space="preserve">- vse družbe ali osebe, ki pod neposrednim nadzorom zavarovalca ali zavarovanca opravljajo delo v imenu za račun zavarovalca oziroma zavarovanca </w:t>
      </w:r>
    </w:p>
    <w:p w14:paraId="4F2BDE09" w14:textId="77777777" w:rsidR="00040B28" w:rsidRDefault="00FD6734" w:rsidP="00907F41">
      <w:pPr>
        <w:ind w:left="142" w:hanging="142"/>
        <w:jc w:val="both"/>
        <w:rPr>
          <w:rFonts w:asciiTheme="minorHAnsi" w:hAnsiTheme="minorHAnsi" w:cs="Arial"/>
          <w:sz w:val="20"/>
          <w:szCs w:val="20"/>
        </w:rPr>
      </w:pPr>
      <w:r>
        <w:rPr>
          <w:rFonts w:asciiTheme="minorHAnsi" w:hAnsiTheme="minorHAnsi" w:cs="Arial"/>
          <w:sz w:val="20"/>
          <w:szCs w:val="20"/>
        </w:rPr>
        <w:t>- dediči, zakonci ali zunaj zakonski partnerji, zakoniti zastopniki, pooblaščenci ali zastopniki premoženja fizičnih oseb navede</w:t>
      </w:r>
      <w:r w:rsidR="008073EF">
        <w:rPr>
          <w:rFonts w:asciiTheme="minorHAnsi" w:hAnsiTheme="minorHAnsi" w:cs="Arial"/>
          <w:sz w:val="20"/>
          <w:szCs w:val="20"/>
        </w:rPr>
        <w:t xml:space="preserve">nih pod (3)tretjo in (4)četrto </w:t>
      </w:r>
      <w:r>
        <w:rPr>
          <w:rFonts w:asciiTheme="minorHAnsi" w:hAnsiTheme="minorHAnsi" w:cs="Arial"/>
          <w:sz w:val="20"/>
          <w:szCs w:val="20"/>
        </w:rPr>
        <w:t xml:space="preserve">alinejo te določbe in sicer samo za zahtevke, ki izvirajo iz ravnanja fizičnih oseb po navedenih gornjih alinejah. Zahtevki, ki izvirajo iz ravnanja zakonca ali zunajzakonskega partnerja, zakonitih zastopnikov, dedičev, pooblaščencev ali zastopnikov premoženja, s tem zavarovanjem niso kriti, </w:t>
      </w:r>
    </w:p>
    <w:p w14:paraId="60F1EDDD" w14:textId="77777777" w:rsidR="00040B28" w:rsidRDefault="00040B28" w:rsidP="00907F41">
      <w:pPr>
        <w:ind w:left="420" w:hanging="4"/>
        <w:jc w:val="both"/>
        <w:rPr>
          <w:rFonts w:asciiTheme="minorHAnsi" w:hAnsiTheme="minorHAnsi" w:cs="Arial"/>
          <w:sz w:val="20"/>
          <w:szCs w:val="20"/>
        </w:rPr>
      </w:pPr>
    </w:p>
    <w:p w14:paraId="3C3F1505" w14:textId="77777777" w:rsidR="00040B28" w:rsidRDefault="00FD6734">
      <w:pPr>
        <w:ind w:left="420" w:hanging="4"/>
        <w:rPr>
          <w:rFonts w:asciiTheme="minorHAnsi" w:hAnsiTheme="minorHAnsi" w:cs="Arial"/>
          <w:sz w:val="20"/>
          <w:szCs w:val="20"/>
        </w:rPr>
      </w:pPr>
      <w:r>
        <w:rPr>
          <w:rFonts w:asciiTheme="minorHAnsi" w:hAnsiTheme="minorHAnsi" w:cs="Arial"/>
          <w:sz w:val="20"/>
          <w:szCs w:val="20"/>
        </w:rPr>
        <w:t>ter imajo za posledico:</w:t>
      </w:r>
    </w:p>
    <w:p w14:paraId="5B164392" w14:textId="77777777" w:rsidR="00040B28" w:rsidRDefault="00040B28">
      <w:pPr>
        <w:ind w:left="426"/>
        <w:rPr>
          <w:rFonts w:asciiTheme="minorHAnsi" w:hAnsiTheme="minorHAnsi" w:cs="Arial"/>
          <w:sz w:val="20"/>
          <w:szCs w:val="20"/>
        </w:rPr>
      </w:pPr>
    </w:p>
    <w:p w14:paraId="002B2151" w14:textId="77777777" w:rsidR="00040B28" w:rsidRDefault="00FD6734">
      <w:pPr>
        <w:numPr>
          <w:ilvl w:val="0"/>
          <w:numId w:val="4"/>
        </w:numPr>
        <w:rPr>
          <w:rFonts w:asciiTheme="minorHAnsi" w:hAnsiTheme="minorHAnsi" w:cs="Arial"/>
          <w:sz w:val="20"/>
          <w:szCs w:val="20"/>
        </w:rPr>
      </w:pPr>
      <w:r>
        <w:rPr>
          <w:rFonts w:asciiTheme="minorHAnsi" w:hAnsiTheme="minorHAnsi" w:cs="Arial"/>
          <w:sz w:val="20"/>
          <w:szCs w:val="20"/>
        </w:rPr>
        <w:t xml:space="preserve">poškodovanje oseb </w:t>
      </w:r>
    </w:p>
    <w:p w14:paraId="11A9DBC6" w14:textId="77777777" w:rsidR="00040B28" w:rsidRDefault="00FD6734">
      <w:pPr>
        <w:numPr>
          <w:ilvl w:val="0"/>
          <w:numId w:val="4"/>
        </w:numPr>
        <w:rPr>
          <w:rFonts w:asciiTheme="minorHAnsi" w:hAnsiTheme="minorHAnsi" w:cs="Arial"/>
          <w:sz w:val="20"/>
          <w:szCs w:val="20"/>
        </w:rPr>
      </w:pPr>
      <w:r>
        <w:rPr>
          <w:rFonts w:asciiTheme="minorHAnsi" w:hAnsiTheme="minorHAnsi" w:cs="Arial"/>
          <w:sz w:val="20"/>
          <w:szCs w:val="20"/>
        </w:rPr>
        <w:t xml:space="preserve">uničenje, poškodbo ali izginitev stvari  </w:t>
      </w:r>
    </w:p>
    <w:p w14:paraId="3C60E903" w14:textId="77777777" w:rsidR="00040B28" w:rsidRDefault="00040B28">
      <w:pPr>
        <w:rPr>
          <w:rFonts w:asciiTheme="minorHAnsi" w:hAnsiTheme="minorHAnsi" w:cs="Arial"/>
          <w:sz w:val="20"/>
          <w:szCs w:val="20"/>
        </w:rPr>
      </w:pPr>
    </w:p>
    <w:p w14:paraId="6CD7F521" w14:textId="77777777" w:rsidR="00040B28" w:rsidRDefault="00FD6734">
      <w:pPr>
        <w:rPr>
          <w:rFonts w:asciiTheme="minorHAnsi" w:hAnsiTheme="minorHAnsi" w:cs="Arial"/>
          <w:sz w:val="20"/>
          <w:szCs w:val="20"/>
        </w:rPr>
      </w:pPr>
      <w:r>
        <w:rPr>
          <w:rFonts w:asciiTheme="minorHAnsi" w:hAnsiTheme="minorHAnsi" w:cs="Arial"/>
          <w:sz w:val="20"/>
          <w:szCs w:val="20"/>
        </w:rPr>
        <w:t>Zavarovalna vsota:</w:t>
      </w:r>
    </w:p>
    <w:p w14:paraId="33E3EBA0" w14:textId="4E36D0D2" w:rsidR="00040B28" w:rsidRDefault="00FD6734">
      <w:pPr>
        <w:rPr>
          <w:rFonts w:asciiTheme="minorHAnsi" w:hAnsiTheme="minorHAnsi" w:cs="Arial"/>
          <w:sz w:val="20"/>
          <w:szCs w:val="20"/>
        </w:rPr>
      </w:pPr>
      <w:r>
        <w:rPr>
          <w:rFonts w:asciiTheme="minorHAnsi" w:hAnsiTheme="minorHAnsi" w:cs="Arial"/>
          <w:sz w:val="20"/>
          <w:szCs w:val="20"/>
        </w:rPr>
        <w:t>- za osebe</w:t>
      </w:r>
      <w:r w:rsidR="007A6778">
        <w:rPr>
          <w:rFonts w:asciiTheme="minorHAnsi" w:hAnsiTheme="minorHAnsi" w:cs="Arial"/>
          <w:sz w:val="20"/>
          <w:szCs w:val="20"/>
        </w:rPr>
        <w:t xml:space="preserve"> </w:t>
      </w:r>
      <w:r w:rsidR="00A25729">
        <w:rPr>
          <w:rFonts w:asciiTheme="minorHAnsi" w:hAnsiTheme="minorHAnsi" w:cs="Arial"/>
          <w:sz w:val="20"/>
          <w:szCs w:val="20"/>
        </w:rPr>
        <w:t xml:space="preserve">200.000 EUR </w:t>
      </w:r>
      <w:r w:rsidR="007A6778">
        <w:rPr>
          <w:rFonts w:asciiTheme="minorHAnsi" w:hAnsiTheme="minorHAnsi" w:cs="Arial"/>
          <w:sz w:val="20"/>
          <w:szCs w:val="20"/>
        </w:rPr>
        <w:t>in stvari</w:t>
      </w:r>
      <w:r>
        <w:rPr>
          <w:rFonts w:asciiTheme="minorHAnsi" w:hAnsiTheme="minorHAnsi" w:cs="Arial"/>
          <w:sz w:val="20"/>
          <w:szCs w:val="20"/>
        </w:rPr>
        <w:t xml:space="preserve"> </w:t>
      </w:r>
      <w:r w:rsidR="00A25729">
        <w:rPr>
          <w:rFonts w:asciiTheme="minorHAnsi" w:hAnsiTheme="minorHAnsi" w:cs="Arial"/>
          <w:sz w:val="20"/>
          <w:szCs w:val="20"/>
        </w:rPr>
        <w:t>50.000 EUR</w:t>
      </w:r>
    </w:p>
    <w:p w14:paraId="49D31DAF" w14:textId="77777777" w:rsidR="007952C3" w:rsidRPr="00D8204C" w:rsidRDefault="00FD6734" w:rsidP="007952C3">
      <w:pPr>
        <w:numPr>
          <w:ilvl w:val="0"/>
          <w:numId w:val="5"/>
        </w:numPr>
        <w:rPr>
          <w:rFonts w:asciiTheme="minorHAnsi" w:hAnsiTheme="minorHAnsi" w:cs="Arial"/>
          <w:sz w:val="20"/>
          <w:szCs w:val="20"/>
        </w:rPr>
      </w:pPr>
      <w:r w:rsidRPr="00D8204C">
        <w:rPr>
          <w:rFonts w:asciiTheme="minorHAnsi" w:hAnsiTheme="minorHAnsi" w:cs="Arial"/>
          <w:sz w:val="20"/>
          <w:szCs w:val="20"/>
        </w:rPr>
        <w:t xml:space="preserve">območje kritja </w:t>
      </w:r>
      <w:r w:rsidR="008073EF" w:rsidRPr="00D8204C">
        <w:rPr>
          <w:rFonts w:asciiTheme="minorHAnsi" w:hAnsiTheme="minorHAnsi" w:cs="Arial"/>
          <w:sz w:val="20"/>
          <w:szCs w:val="20"/>
        </w:rPr>
        <w:t>Evropa</w:t>
      </w:r>
      <w:r w:rsidR="00F517AB" w:rsidRPr="00D8204C">
        <w:rPr>
          <w:rFonts w:asciiTheme="minorHAnsi" w:hAnsiTheme="minorHAnsi" w:cs="Arial"/>
          <w:sz w:val="20"/>
          <w:szCs w:val="20"/>
        </w:rPr>
        <w:t xml:space="preserve"> </w:t>
      </w:r>
    </w:p>
    <w:p w14:paraId="4326A422" w14:textId="77777777" w:rsidR="00040B28" w:rsidRPr="00D8204C" w:rsidRDefault="00F517AB" w:rsidP="007952C3">
      <w:pPr>
        <w:numPr>
          <w:ilvl w:val="0"/>
          <w:numId w:val="5"/>
        </w:numPr>
        <w:rPr>
          <w:rFonts w:asciiTheme="minorHAnsi" w:hAnsiTheme="minorHAnsi" w:cs="Arial"/>
          <w:sz w:val="20"/>
          <w:szCs w:val="20"/>
        </w:rPr>
      </w:pPr>
      <w:r w:rsidRPr="00D8204C">
        <w:rPr>
          <w:rFonts w:asciiTheme="minorHAnsi" w:hAnsiTheme="minorHAnsi" w:cs="Arial"/>
          <w:sz w:val="20"/>
          <w:szCs w:val="20"/>
        </w:rPr>
        <w:lastRenderedPageBreak/>
        <w:t>soudeležba 2</w:t>
      </w:r>
      <w:r w:rsidR="009C3C14" w:rsidRPr="00D8204C">
        <w:rPr>
          <w:rFonts w:asciiTheme="minorHAnsi" w:hAnsiTheme="minorHAnsi" w:cs="Arial"/>
          <w:sz w:val="20"/>
          <w:szCs w:val="20"/>
        </w:rPr>
        <w:t>0</w:t>
      </w:r>
      <w:r w:rsidRPr="00D8204C">
        <w:rPr>
          <w:rFonts w:asciiTheme="minorHAnsi" w:hAnsiTheme="minorHAnsi" w:cs="Arial"/>
          <w:sz w:val="20"/>
          <w:szCs w:val="20"/>
        </w:rPr>
        <w:t>0 EUR</w:t>
      </w:r>
    </w:p>
    <w:p w14:paraId="3C7372DC" w14:textId="77777777" w:rsidR="00040B28" w:rsidRDefault="00F517AB">
      <w:pPr>
        <w:numPr>
          <w:ilvl w:val="0"/>
          <w:numId w:val="5"/>
        </w:numPr>
        <w:rPr>
          <w:rFonts w:asciiTheme="minorHAnsi" w:hAnsiTheme="minorHAnsi" w:cs="Arial"/>
          <w:sz w:val="20"/>
          <w:szCs w:val="20"/>
        </w:rPr>
      </w:pPr>
      <w:r w:rsidRPr="00D8204C">
        <w:rPr>
          <w:rFonts w:asciiTheme="minorHAnsi" w:hAnsiTheme="minorHAnsi" w:cs="Arial"/>
          <w:sz w:val="20"/>
          <w:szCs w:val="20"/>
        </w:rPr>
        <w:t>2</w:t>
      </w:r>
      <w:r w:rsidR="00FD6734" w:rsidRPr="00D8204C">
        <w:rPr>
          <w:rFonts w:asciiTheme="minorHAnsi" w:hAnsiTheme="minorHAnsi" w:cs="Arial"/>
          <w:sz w:val="20"/>
          <w:szCs w:val="20"/>
        </w:rPr>
        <w:t>x letni</w:t>
      </w:r>
      <w:r w:rsidR="00FD6734">
        <w:rPr>
          <w:rFonts w:asciiTheme="minorHAnsi" w:hAnsiTheme="minorHAnsi" w:cs="Arial"/>
          <w:sz w:val="20"/>
          <w:szCs w:val="20"/>
        </w:rPr>
        <w:t xml:space="preserve"> agregat</w:t>
      </w:r>
      <w:r w:rsidR="0034095F">
        <w:rPr>
          <w:rFonts w:asciiTheme="minorHAnsi" w:hAnsiTheme="minorHAnsi" w:cs="Arial"/>
          <w:sz w:val="20"/>
          <w:szCs w:val="20"/>
        </w:rPr>
        <w:t xml:space="preserve"> </w:t>
      </w:r>
    </w:p>
    <w:p w14:paraId="340A38D7" w14:textId="77777777" w:rsidR="00F517AB" w:rsidRDefault="00F517AB">
      <w:pPr>
        <w:numPr>
          <w:ilvl w:val="0"/>
          <w:numId w:val="5"/>
        </w:numPr>
        <w:rPr>
          <w:rFonts w:asciiTheme="minorHAnsi" w:hAnsiTheme="minorHAnsi" w:cs="Arial"/>
          <w:sz w:val="20"/>
          <w:szCs w:val="20"/>
        </w:rPr>
      </w:pPr>
      <w:r>
        <w:rPr>
          <w:rFonts w:asciiTheme="minorHAnsi" w:hAnsiTheme="minorHAnsi" w:cs="Arial"/>
          <w:sz w:val="20"/>
          <w:szCs w:val="20"/>
        </w:rPr>
        <w:t>odgovornost iz posesti, tudi v času oddajanja objekta v najem</w:t>
      </w:r>
    </w:p>
    <w:p w14:paraId="07335E8F" w14:textId="1E146DF9" w:rsidR="0034095F" w:rsidRDefault="0034095F">
      <w:pPr>
        <w:numPr>
          <w:ilvl w:val="0"/>
          <w:numId w:val="5"/>
        </w:numPr>
        <w:rPr>
          <w:rFonts w:asciiTheme="minorHAnsi" w:hAnsiTheme="minorHAnsi" w:cs="Arial"/>
          <w:sz w:val="20"/>
          <w:szCs w:val="20"/>
        </w:rPr>
      </w:pPr>
      <w:r>
        <w:rPr>
          <w:rFonts w:asciiTheme="minorHAnsi" w:hAnsiTheme="minorHAnsi" w:cs="Arial"/>
          <w:sz w:val="20"/>
          <w:szCs w:val="20"/>
        </w:rPr>
        <w:t>odgovornost iz posesti dvigal</w:t>
      </w:r>
      <w:r w:rsidR="00523459">
        <w:rPr>
          <w:rFonts w:asciiTheme="minorHAnsi" w:hAnsiTheme="minorHAnsi" w:cs="Arial"/>
          <w:sz w:val="20"/>
          <w:szCs w:val="20"/>
        </w:rPr>
        <w:t>, zapornic ipd.,</w:t>
      </w:r>
    </w:p>
    <w:p w14:paraId="58BF4E3E" w14:textId="456413C7" w:rsidR="00F517AB" w:rsidRDefault="00F517AB" w:rsidP="00907F41">
      <w:pPr>
        <w:numPr>
          <w:ilvl w:val="0"/>
          <w:numId w:val="5"/>
        </w:numPr>
        <w:jc w:val="both"/>
        <w:rPr>
          <w:rFonts w:asciiTheme="minorHAnsi" w:hAnsiTheme="minorHAnsi" w:cs="Arial"/>
          <w:sz w:val="20"/>
          <w:szCs w:val="20"/>
        </w:rPr>
      </w:pPr>
      <w:r>
        <w:rPr>
          <w:rFonts w:asciiTheme="minorHAnsi" w:hAnsiTheme="minorHAnsi" w:cs="Arial"/>
          <w:sz w:val="20"/>
          <w:szCs w:val="20"/>
        </w:rPr>
        <w:t xml:space="preserve">vključeno kritje </w:t>
      </w:r>
      <w:r w:rsidR="00291EBC">
        <w:rPr>
          <w:rFonts w:asciiTheme="minorHAnsi" w:hAnsiTheme="minorHAnsi" w:cs="Arial"/>
          <w:sz w:val="20"/>
          <w:szCs w:val="20"/>
        </w:rPr>
        <w:t xml:space="preserve">medsebojne </w:t>
      </w:r>
      <w:r>
        <w:rPr>
          <w:rFonts w:asciiTheme="minorHAnsi" w:hAnsiTheme="minorHAnsi" w:cs="Arial"/>
          <w:sz w:val="20"/>
          <w:szCs w:val="20"/>
        </w:rPr>
        <w:t xml:space="preserve">odgovornosti iz posesti za garažno hišo </w:t>
      </w:r>
      <w:r w:rsidR="009C3C14">
        <w:rPr>
          <w:rFonts w:asciiTheme="minorHAnsi" w:hAnsiTheme="minorHAnsi" w:cs="Arial"/>
          <w:sz w:val="20"/>
          <w:szCs w:val="20"/>
        </w:rPr>
        <w:t xml:space="preserve">in prostore, ki se oddajajo v najem </w:t>
      </w:r>
      <w:r w:rsidR="00015724">
        <w:rPr>
          <w:rFonts w:asciiTheme="minorHAnsi" w:hAnsiTheme="minorHAnsi" w:cs="Arial"/>
          <w:sz w:val="20"/>
          <w:szCs w:val="20"/>
        </w:rPr>
        <w:t>za škodo na osebah in stvareh</w:t>
      </w:r>
    </w:p>
    <w:p w14:paraId="3E298680" w14:textId="77777777" w:rsidR="00F517AB" w:rsidRPr="009C3C14" w:rsidRDefault="00F517AB" w:rsidP="00907F41">
      <w:pPr>
        <w:numPr>
          <w:ilvl w:val="0"/>
          <w:numId w:val="5"/>
        </w:numPr>
        <w:jc w:val="both"/>
        <w:rPr>
          <w:rFonts w:asciiTheme="minorHAnsi" w:hAnsiTheme="minorHAnsi" w:cs="Arial"/>
          <w:sz w:val="20"/>
          <w:szCs w:val="20"/>
        </w:rPr>
      </w:pPr>
      <w:r>
        <w:rPr>
          <w:rFonts w:asciiTheme="minorHAnsi" w:hAnsiTheme="minorHAnsi" w:cs="Arial"/>
          <w:sz w:val="20"/>
          <w:szCs w:val="20"/>
        </w:rPr>
        <w:t xml:space="preserve">vključeno kritje za poškodbe </w:t>
      </w:r>
      <w:r w:rsidR="00AF2E5A">
        <w:rPr>
          <w:rFonts w:asciiTheme="minorHAnsi" w:hAnsiTheme="minorHAnsi" w:cs="Arial"/>
          <w:sz w:val="20"/>
          <w:szCs w:val="20"/>
        </w:rPr>
        <w:t xml:space="preserve">ali uničenja </w:t>
      </w:r>
      <w:r>
        <w:rPr>
          <w:rFonts w:asciiTheme="minorHAnsi" w:hAnsiTheme="minorHAnsi" w:cs="Arial"/>
          <w:sz w:val="20"/>
          <w:szCs w:val="20"/>
        </w:rPr>
        <w:t xml:space="preserve">vozil na področju garaže (požar, strela, eksplozija, vihar, toča, </w:t>
      </w:r>
      <w:r w:rsidRPr="009C3C14">
        <w:rPr>
          <w:rFonts w:asciiTheme="minorHAnsi" w:hAnsiTheme="minorHAnsi" w:cs="Arial"/>
          <w:sz w:val="20"/>
          <w:szCs w:val="20"/>
        </w:rPr>
        <w:t>snežni plaz, poplava, padec letala, demonstracije in manifestacije, okvara vrat/zapornice)</w:t>
      </w:r>
    </w:p>
    <w:p w14:paraId="5A19BE81" w14:textId="77777777" w:rsidR="0034095F" w:rsidRPr="009C3C14" w:rsidRDefault="0034095F" w:rsidP="00907F41">
      <w:pPr>
        <w:numPr>
          <w:ilvl w:val="0"/>
          <w:numId w:val="5"/>
        </w:numPr>
        <w:jc w:val="both"/>
        <w:rPr>
          <w:rFonts w:asciiTheme="minorHAnsi" w:hAnsiTheme="minorHAnsi" w:cs="Arial"/>
          <w:sz w:val="20"/>
          <w:szCs w:val="20"/>
        </w:rPr>
      </w:pPr>
      <w:r w:rsidRPr="009C3C14">
        <w:rPr>
          <w:rFonts w:asciiTheme="minorHAnsi" w:hAnsiTheme="minorHAnsi" w:cs="Arial"/>
          <w:sz w:val="20"/>
          <w:szCs w:val="20"/>
        </w:rPr>
        <w:t>kritje za tatvino in poškodovanje stvari zaposlenih (brez kritja za gotovino in dragocene predmete), soudeležba 30 EUR</w:t>
      </w:r>
    </w:p>
    <w:p w14:paraId="28AE4B2F" w14:textId="77777777" w:rsidR="00040B28" w:rsidRDefault="00FD6734" w:rsidP="00907F41">
      <w:pPr>
        <w:numPr>
          <w:ilvl w:val="0"/>
          <w:numId w:val="5"/>
        </w:numPr>
        <w:jc w:val="both"/>
        <w:rPr>
          <w:rFonts w:asciiTheme="minorHAnsi" w:hAnsiTheme="minorHAnsi" w:cs="Arial"/>
          <w:sz w:val="20"/>
          <w:szCs w:val="20"/>
        </w:rPr>
      </w:pPr>
      <w:r>
        <w:rPr>
          <w:rFonts w:asciiTheme="minorHAnsi" w:hAnsiTheme="minorHAnsi" w:cs="Arial"/>
          <w:sz w:val="20"/>
          <w:szCs w:val="20"/>
        </w:rPr>
        <w:t>zavaruje se tudi dodatne nevarnosti, ki ne izvirajo iz dejavnosti</w:t>
      </w:r>
      <w:r w:rsidR="009C3C14">
        <w:rPr>
          <w:rFonts w:asciiTheme="minorHAnsi" w:hAnsiTheme="minorHAnsi" w:cs="Arial"/>
          <w:sz w:val="20"/>
          <w:szCs w:val="20"/>
        </w:rPr>
        <w:t>.</w:t>
      </w:r>
    </w:p>
    <w:p w14:paraId="41870844" w14:textId="77777777" w:rsidR="00040B28" w:rsidRDefault="00040B28">
      <w:pPr>
        <w:rPr>
          <w:rFonts w:asciiTheme="minorHAnsi" w:hAnsiTheme="minorHAnsi" w:cs="Arial"/>
          <w:sz w:val="20"/>
          <w:szCs w:val="20"/>
        </w:rPr>
      </w:pPr>
    </w:p>
    <w:p w14:paraId="7454E966" w14:textId="77777777" w:rsidR="00040B28" w:rsidRDefault="001A26DF" w:rsidP="00907F41">
      <w:pPr>
        <w:jc w:val="both"/>
        <w:rPr>
          <w:rFonts w:asciiTheme="minorHAnsi" w:hAnsiTheme="minorHAnsi" w:cs="Arial"/>
          <w:color w:val="FF0000"/>
          <w:sz w:val="20"/>
          <w:szCs w:val="20"/>
        </w:rPr>
      </w:pPr>
      <w:r w:rsidRPr="001A26DF">
        <w:rPr>
          <w:rFonts w:asciiTheme="minorHAnsi" w:hAnsiTheme="minorHAnsi" w:cs="Arial"/>
          <w:sz w:val="20"/>
          <w:szCs w:val="20"/>
        </w:rPr>
        <w:t>Z</w:t>
      </w:r>
      <w:r w:rsidR="00FD6734">
        <w:rPr>
          <w:rFonts w:asciiTheme="minorHAnsi" w:hAnsiTheme="minorHAnsi" w:cs="Arial"/>
          <w:sz w:val="20"/>
          <w:szCs w:val="20"/>
        </w:rPr>
        <w:t xml:space="preserve">avarovalec in zavarovanci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 </w:t>
      </w:r>
    </w:p>
    <w:p w14:paraId="788ADFF1" w14:textId="77777777" w:rsidR="00040B28" w:rsidRDefault="00040B28">
      <w:pPr>
        <w:rPr>
          <w:rFonts w:asciiTheme="minorHAnsi" w:hAnsiTheme="minorHAnsi" w:cs="Arial"/>
          <w:b/>
          <w:sz w:val="20"/>
          <w:szCs w:val="20"/>
        </w:rPr>
      </w:pPr>
    </w:p>
    <w:p w14:paraId="02BE245B" w14:textId="1135C3E2" w:rsidR="00595D72" w:rsidRDefault="00595D72" w:rsidP="002B4FF8">
      <w:pPr>
        <w:rPr>
          <w:rFonts w:asciiTheme="minorHAnsi" w:hAnsiTheme="minorHAnsi" w:cs="Arial"/>
          <w:sz w:val="20"/>
          <w:szCs w:val="20"/>
        </w:rPr>
      </w:pPr>
      <w:r>
        <w:rPr>
          <w:rFonts w:asciiTheme="minorHAnsi" w:hAnsiTheme="minorHAnsi" w:cs="Arial"/>
          <w:sz w:val="20"/>
          <w:szCs w:val="20"/>
        </w:rPr>
        <w:t xml:space="preserve">Število zaposlenih: </w:t>
      </w:r>
      <w:r w:rsidRPr="00291EBC">
        <w:rPr>
          <w:rFonts w:asciiTheme="minorHAnsi" w:hAnsiTheme="minorHAnsi" w:cs="Arial"/>
          <w:sz w:val="20"/>
          <w:szCs w:val="20"/>
        </w:rPr>
        <w:t>11</w:t>
      </w:r>
      <w:r w:rsidR="00291EBC" w:rsidRPr="00291EBC">
        <w:rPr>
          <w:rFonts w:asciiTheme="minorHAnsi" w:hAnsiTheme="minorHAnsi" w:cs="Arial"/>
          <w:sz w:val="20"/>
          <w:szCs w:val="20"/>
        </w:rPr>
        <w:t>8</w:t>
      </w:r>
    </w:p>
    <w:p w14:paraId="538557A7" w14:textId="77777777" w:rsidR="00595D72" w:rsidRDefault="00595D72" w:rsidP="002B4FF8">
      <w:pPr>
        <w:rPr>
          <w:rFonts w:asciiTheme="minorHAnsi" w:hAnsiTheme="minorHAnsi" w:cs="Arial"/>
          <w:sz w:val="20"/>
          <w:szCs w:val="20"/>
        </w:rPr>
      </w:pPr>
    </w:p>
    <w:p w14:paraId="3D807C09" w14:textId="77777777" w:rsidR="00FF5F69" w:rsidRPr="00BF3518" w:rsidRDefault="00FF5F69" w:rsidP="00FF5F69">
      <w:pPr>
        <w:pBdr>
          <w:top w:val="single" w:sz="4" w:space="1" w:color="auto"/>
          <w:left w:val="single" w:sz="4" w:space="4" w:color="auto"/>
          <w:bottom w:val="single" w:sz="4" w:space="1" w:color="auto"/>
          <w:right w:val="single" w:sz="4" w:space="4" w:color="auto"/>
        </w:pBdr>
        <w:rPr>
          <w:rFonts w:asciiTheme="minorHAnsi" w:hAnsiTheme="minorHAnsi" w:cs="Arial"/>
          <w:b/>
          <w:sz w:val="20"/>
          <w:szCs w:val="20"/>
        </w:rPr>
      </w:pPr>
      <w:r w:rsidRPr="00BF3518">
        <w:rPr>
          <w:rFonts w:asciiTheme="minorHAnsi" w:hAnsiTheme="minorHAnsi" w:cs="Arial"/>
          <w:b/>
          <w:sz w:val="20"/>
          <w:szCs w:val="20"/>
        </w:rPr>
        <w:t xml:space="preserve">ZAVAROVANJE VLOMSKE TATVINE IN ROPA </w:t>
      </w:r>
    </w:p>
    <w:p w14:paraId="05233200" w14:textId="77777777" w:rsidR="00FF5F69" w:rsidRDefault="00FF5F69">
      <w:pPr>
        <w:pStyle w:val="Telobesedila-zamik"/>
        <w:spacing w:after="0"/>
        <w:ind w:left="0"/>
        <w:rPr>
          <w:rFonts w:asciiTheme="minorHAnsi" w:hAnsiTheme="minorHAnsi" w:cs="Arial"/>
          <w:color w:val="000000"/>
          <w:sz w:val="20"/>
        </w:rPr>
      </w:pPr>
    </w:p>
    <w:p w14:paraId="3241DD7A" w14:textId="77777777" w:rsidR="00040B28" w:rsidRDefault="00FD6734">
      <w:pPr>
        <w:pStyle w:val="Telobesedila-zamik"/>
        <w:spacing w:after="0"/>
        <w:ind w:left="0"/>
        <w:rPr>
          <w:rFonts w:asciiTheme="minorHAnsi" w:hAnsiTheme="minorHAnsi" w:cs="Arial"/>
          <w:color w:val="000000"/>
          <w:sz w:val="20"/>
        </w:rPr>
      </w:pPr>
      <w:r>
        <w:rPr>
          <w:rFonts w:asciiTheme="minorHAnsi" w:hAnsiTheme="minorHAnsi" w:cs="Arial"/>
          <w:color w:val="000000"/>
          <w:sz w:val="20"/>
        </w:rPr>
        <w:t>Kraj zavarovanja</w:t>
      </w:r>
      <w:r w:rsidR="00FF5F69">
        <w:rPr>
          <w:rFonts w:asciiTheme="minorHAnsi" w:hAnsiTheme="minorHAnsi" w:cs="Arial"/>
          <w:color w:val="000000"/>
          <w:sz w:val="20"/>
        </w:rPr>
        <w:t xml:space="preserve">: </w:t>
      </w:r>
      <w:r w:rsidR="00FF5F69" w:rsidRPr="009C3C14">
        <w:rPr>
          <w:rFonts w:asciiTheme="minorHAnsi" w:hAnsiTheme="minorHAnsi" w:cs="Arial"/>
          <w:color w:val="000000"/>
          <w:sz w:val="20"/>
        </w:rPr>
        <w:t>Prešernova ulica 17, 2000 Maribor</w:t>
      </w:r>
      <w:r>
        <w:rPr>
          <w:rFonts w:asciiTheme="minorHAnsi" w:hAnsiTheme="minorHAnsi" w:cs="Arial"/>
          <w:color w:val="000000"/>
          <w:sz w:val="20"/>
        </w:rPr>
        <w:t xml:space="preserve"> </w:t>
      </w:r>
    </w:p>
    <w:p w14:paraId="23DA62FF" w14:textId="77777777" w:rsidR="00040B28" w:rsidRDefault="00040B28">
      <w:pPr>
        <w:pStyle w:val="Telobesedila-zamik"/>
        <w:spacing w:after="0"/>
        <w:ind w:left="0"/>
        <w:rPr>
          <w:rFonts w:asciiTheme="minorHAnsi" w:hAnsiTheme="minorHAnsi" w:cs="Arial"/>
          <w:color w:val="000000"/>
          <w:sz w:val="20"/>
        </w:rPr>
      </w:pPr>
    </w:p>
    <w:p w14:paraId="0C1483AB" w14:textId="77777777" w:rsidR="00040B28" w:rsidRDefault="004A4EA7" w:rsidP="004A4EA7">
      <w:pPr>
        <w:pStyle w:val="Telobesedila-zamik"/>
        <w:spacing w:after="0"/>
        <w:ind w:left="0"/>
        <w:rPr>
          <w:rFonts w:asciiTheme="minorHAnsi" w:hAnsiTheme="minorHAnsi" w:cs="Arial"/>
          <w:color w:val="000000"/>
          <w:sz w:val="20"/>
        </w:rPr>
      </w:pPr>
      <w:r>
        <w:rPr>
          <w:rFonts w:asciiTheme="minorHAnsi" w:hAnsiTheme="minorHAnsi" w:cs="Arial"/>
          <w:color w:val="000000"/>
          <w:sz w:val="20"/>
        </w:rPr>
        <w:t xml:space="preserve">VSA OPREMA S STROJI,  APARATI na I. riziko </w:t>
      </w:r>
      <w:r w:rsidR="0034095F">
        <w:rPr>
          <w:rFonts w:asciiTheme="minorHAnsi" w:hAnsiTheme="minorHAnsi" w:cs="Arial"/>
          <w:color w:val="000000"/>
          <w:sz w:val="20"/>
        </w:rPr>
        <w:tab/>
        <w:t xml:space="preserve">          </w:t>
      </w:r>
      <w:r w:rsidR="0034095F">
        <w:rPr>
          <w:rFonts w:asciiTheme="minorHAnsi" w:hAnsiTheme="minorHAnsi" w:cs="Arial"/>
          <w:color w:val="000000"/>
          <w:sz w:val="20"/>
        </w:rPr>
        <w:tab/>
      </w:r>
      <w:r w:rsidR="0034095F">
        <w:rPr>
          <w:rFonts w:asciiTheme="minorHAnsi" w:hAnsiTheme="minorHAnsi" w:cs="Arial"/>
          <w:color w:val="000000"/>
          <w:sz w:val="20"/>
        </w:rPr>
        <w:tab/>
      </w:r>
      <w:r>
        <w:rPr>
          <w:rFonts w:asciiTheme="minorHAnsi" w:hAnsiTheme="minorHAnsi" w:cs="Arial"/>
          <w:color w:val="000000"/>
          <w:sz w:val="20"/>
        </w:rPr>
        <w:t>10.000 EUR</w:t>
      </w:r>
      <w:r w:rsidR="0034095F">
        <w:rPr>
          <w:rFonts w:asciiTheme="minorHAnsi" w:hAnsiTheme="minorHAnsi" w:cs="Arial"/>
          <w:color w:val="000000"/>
          <w:sz w:val="20"/>
        </w:rPr>
        <w:t xml:space="preserve"> </w:t>
      </w:r>
    </w:p>
    <w:p w14:paraId="0A0BDEFD" w14:textId="77777777" w:rsidR="00040B28" w:rsidRDefault="0034095F">
      <w:pPr>
        <w:pStyle w:val="Telobesedila-zamik"/>
        <w:spacing w:after="0"/>
        <w:ind w:left="0"/>
        <w:rPr>
          <w:rFonts w:asciiTheme="minorHAnsi" w:hAnsiTheme="minorHAnsi" w:cs="Arial"/>
          <w:color w:val="000000"/>
          <w:sz w:val="20"/>
        </w:rPr>
      </w:pPr>
      <w:r>
        <w:rPr>
          <w:rFonts w:asciiTheme="minorHAnsi" w:hAnsiTheme="minorHAnsi" w:cs="Arial"/>
          <w:color w:val="000000"/>
          <w:sz w:val="20"/>
        </w:rPr>
        <w:t xml:space="preserve">GOTOVINA pri manipulaciji, na zavarovalno vsoto </w:t>
      </w:r>
      <w:r>
        <w:rPr>
          <w:rFonts w:asciiTheme="minorHAnsi" w:hAnsiTheme="minorHAnsi" w:cs="Arial"/>
          <w:color w:val="000000"/>
          <w:sz w:val="20"/>
        </w:rPr>
        <w:tab/>
      </w:r>
      <w:r>
        <w:rPr>
          <w:rFonts w:asciiTheme="minorHAnsi" w:hAnsiTheme="minorHAnsi" w:cs="Arial"/>
          <w:color w:val="000000"/>
          <w:sz w:val="20"/>
        </w:rPr>
        <w:tab/>
      </w:r>
      <w:r>
        <w:rPr>
          <w:rFonts w:asciiTheme="minorHAnsi" w:hAnsiTheme="minorHAnsi" w:cs="Arial"/>
          <w:color w:val="000000"/>
          <w:sz w:val="20"/>
        </w:rPr>
        <w:tab/>
        <w:t xml:space="preserve">      500 EUR</w:t>
      </w:r>
    </w:p>
    <w:p w14:paraId="0476354E" w14:textId="77777777" w:rsidR="0034095F" w:rsidRDefault="0034095F" w:rsidP="0034095F">
      <w:pPr>
        <w:pStyle w:val="Telobesedila-zamik"/>
        <w:spacing w:after="0"/>
        <w:ind w:left="0"/>
        <w:rPr>
          <w:rFonts w:asciiTheme="minorHAnsi" w:hAnsiTheme="minorHAnsi" w:cs="Arial"/>
          <w:color w:val="000000"/>
          <w:sz w:val="20"/>
        </w:rPr>
      </w:pPr>
      <w:r>
        <w:rPr>
          <w:rFonts w:asciiTheme="minorHAnsi" w:hAnsiTheme="minorHAnsi" w:cs="Arial"/>
          <w:color w:val="000000"/>
          <w:sz w:val="20"/>
        </w:rPr>
        <w:t xml:space="preserve">GOTOVINA v železnih omarah in blagajna, na zavarovalno vsoto, </w:t>
      </w:r>
      <w:r>
        <w:rPr>
          <w:rFonts w:asciiTheme="minorHAnsi" w:hAnsiTheme="minorHAnsi" w:cs="Arial"/>
          <w:color w:val="000000"/>
          <w:sz w:val="20"/>
        </w:rPr>
        <w:tab/>
        <w:t xml:space="preserve">      500 EUR</w:t>
      </w:r>
    </w:p>
    <w:p w14:paraId="45E796F3" w14:textId="77777777" w:rsidR="00FF5F69" w:rsidRDefault="0034095F" w:rsidP="0034095F">
      <w:pPr>
        <w:pStyle w:val="Telobesedila-zamik"/>
        <w:spacing w:after="0"/>
        <w:ind w:left="0"/>
        <w:rPr>
          <w:rFonts w:asciiTheme="minorHAnsi" w:hAnsiTheme="minorHAnsi" w:cs="Arial"/>
          <w:color w:val="000000"/>
          <w:sz w:val="20"/>
        </w:rPr>
      </w:pPr>
      <w:r>
        <w:rPr>
          <w:rFonts w:asciiTheme="minorHAnsi" w:hAnsiTheme="minorHAnsi" w:cs="Arial"/>
          <w:color w:val="000000"/>
          <w:sz w:val="20"/>
        </w:rPr>
        <w:t>GOTOVINA v času prevoza/prenosa proti ropu in prometni nesreči             500 EUR</w:t>
      </w:r>
    </w:p>
    <w:p w14:paraId="6096C928" w14:textId="77777777" w:rsidR="00FF5F69" w:rsidRDefault="00FF5F69" w:rsidP="0034095F">
      <w:pPr>
        <w:pStyle w:val="Telobesedila-zamik"/>
        <w:spacing w:after="0"/>
        <w:ind w:left="0"/>
        <w:rPr>
          <w:rFonts w:asciiTheme="minorHAnsi" w:hAnsiTheme="minorHAnsi" w:cs="Arial"/>
          <w:color w:val="000000"/>
          <w:sz w:val="20"/>
        </w:rPr>
      </w:pPr>
    </w:p>
    <w:p w14:paraId="13AFFE6B" w14:textId="77777777" w:rsidR="005845D7" w:rsidRPr="00BF3518" w:rsidRDefault="005845D7" w:rsidP="005845D7">
      <w:pPr>
        <w:pStyle w:val="Telobesedila-zamik"/>
        <w:spacing w:after="0"/>
        <w:ind w:left="0"/>
        <w:rPr>
          <w:rFonts w:asciiTheme="minorHAnsi" w:hAnsiTheme="minorHAnsi" w:cs="Arial"/>
          <w:color w:val="000000"/>
          <w:sz w:val="20"/>
        </w:rPr>
      </w:pPr>
      <w:r>
        <w:rPr>
          <w:rFonts w:asciiTheme="minorHAnsi" w:hAnsiTheme="minorHAnsi" w:cs="Arial"/>
          <w:color w:val="000000"/>
          <w:sz w:val="20"/>
        </w:rPr>
        <w:t>V</w:t>
      </w:r>
      <w:r w:rsidRPr="00BF3518">
        <w:rPr>
          <w:rFonts w:asciiTheme="minorHAnsi" w:hAnsiTheme="minorHAnsi" w:cs="Arial"/>
          <w:color w:val="000000"/>
          <w:sz w:val="20"/>
        </w:rPr>
        <w:t xml:space="preserve">išji stroški popravila na </w:t>
      </w:r>
      <w:r w:rsidR="00595D72">
        <w:rPr>
          <w:rFonts w:asciiTheme="minorHAnsi" w:hAnsiTheme="minorHAnsi" w:cs="Arial"/>
          <w:color w:val="000000"/>
          <w:sz w:val="20"/>
        </w:rPr>
        <w:t>gradbenem objektu</w:t>
      </w:r>
      <w:r w:rsidRPr="00BF3518">
        <w:rPr>
          <w:rFonts w:asciiTheme="minorHAnsi" w:hAnsiTheme="minorHAnsi" w:cs="Arial"/>
          <w:color w:val="000000"/>
          <w:sz w:val="20"/>
        </w:rPr>
        <w:t xml:space="preserve"> – na prvi riziko 2.000 EUR</w:t>
      </w:r>
      <w:r>
        <w:rPr>
          <w:rFonts w:asciiTheme="minorHAnsi" w:hAnsiTheme="minorHAnsi" w:cs="Arial"/>
          <w:color w:val="000000"/>
          <w:sz w:val="20"/>
        </w:rPr>
        <w:t xml:space="preserve"> </w:t>
      </w:r>
    </w:p>
    <w:p w14:paraId="61BFFE26" w14:textId="77777777" w:rsidR="005845D7" w:rsidRDefault="005845D7" w:rsidP="0034095F">
      <w:pPr>
        <w:pStyle w:val="Telobesedila-zamik"/>
        <w:spacing w:after="0"/>
        <w:ind w:left="0"/>
        <w:rPr>
          <w:rFonts w:asciiTheme="minorHAnsi" w:hAnsiTheme="minorHAnsi" w:cs="Arial"/>
          <w:color w:val="000000"/>
          <w:sz w:val="20"/>
        </w:rPr>
      </w:pPr>
    </w:p>
    <w:p w14:paraId="1D85E940" w14:textId="77777777" w:rsidR="00FF5F69" w:rsidRDefault="005845D7" w:rsidP="00907F41">
      <w:pPr>
        <w:pStyle w:val="Telobesedila-zamik"/>
        <w:ind w:left="0"/>
        <w:jc w:val="both"/>
        <w:rPr>
          <w:rFonts w:asciiTheme="minorHAnsi" w:hAnsiTheme="minorHAnsi" w:cs="Arial"/>
          <w:color w:val="000000"/>
          <w:sz w:val="20"/>
        </w:rPr>
      </w:pPr>
      <w:r w:rsidRPr="009C3C14">
        <w:rPr>
          <w:rFonts w:asciiTheme="minorHAnsi" w:hAnsiTheme="minorHAnsi" w:cs="Arial"/>
          <w:color w:val="000000"/>
          <w:sz w:val="20"/>
        </w:rPr>
        <w:t>STVARI ZAPOSLENIH – na prvi riziko 500 EUR (stvari zaposlenih v zaklenjenih prostorih, razen denarja in nakita)</w:t>
      </w:r>
    </w:p>
    <w:p w14:paraId="3551EFE0" w14:textId="77777777" w:rsidR="00907F41" w:rsidRPr="00907F41" w:rsidRDefault="00907F41" w:rsidP="00907F41">
      <w:pPr>
        <w:pStyle w:val="Telobesedila-zamik"/>
        <w:ind w:left="0"/>
        <w:jc w:val="both"/>
        <w:rPr>
          <w:rFonts w:asciiTheme="minorHAnsi" w:hAnsiTheme="minorHAnsi" w:cs="Arial"/>
          <w:color w:val="000000"/>
          <w:sz w:val="4"/>
          <w:szCs w:val="4"/>
        </w:rPr>
      </w:pPr>
    </w:p>
    <w:p w14:paraId="236C43FC" w14:textId="77777777" w:rsidR="00FF5F69" w:rsidRPr="00BF3518" w:rsidRDefault="00FF5F69" w:rsidP="00FF5F69">
      <w:pPr>
        <w:pBdr>
          <w:top w:val="single" w:sz="4" w:space="1" w:color="auto"/>
          <w:left w:val="single" w:sz="4" w:space="4" w:color="auto"/>
          <w:bottom w:val="single" w:sz="4" w:space="1" w:color="auto"/>
          <w:right w:val="single" w:sz="4" w:space="4" w:color="auto"/>
        </w:pBdr>
        <w:jc w:val="both"/>
        <w:rPr>
          <w:rFonts w:asciiTheme="minorHAnsi" w:hAnsiTheme="minorHAnsi" w:cs="Arial"/>
          <w:b/>
          <w:sz w:val="20"/>
          <w:szCs w:val="20"/>
          <w:lang w:val="it-IT"/>
        </w:rPr>
      </w:pPr>
      <w:r w:rsidRPr="00BF3518">
        <w:rPr>
          <w:rFonts w:asciiTheme="minorHAnsi" w:hAnsiTheme="minorHAnsi" w:cs="Arial"/>
          <w:b/>
          <w:sz w:val="20"/>
          <w:szCs w:val="20"/>
          <w:lang w:val="it-IT"/>
        </w:rPr>
        <w:t>ZAVAROVANJE STEKLA</w:t>
      </w:r>
    </w:p>
    <w:p w14:paraId="610F2654" w14:textId="77777777" w:rsidR="00D10873" w:rsidRPr="00D10873" w:rsidRDefault="00D10873" w:rsidP="00D10873">
      <w:pPr>
        <w:ind w:left="786"/>
        <w:jc w:val="both"/>
        <w:rPr>
          <w:rFonts w:asciiTheme="minorHAnsi" w:hAnsiTheme="minorHAnsi" w:cs="Arial"/>
          <w:b/>
          <w:sz w:val="20"/>
          <w:szCs w:val="20"/>
          <w:lang w:val="it-IT"/>
        </w:rPr>
      </w:pPr>
    </w:p>
    <w:p w14:paraId="0B78EBB3" w14:textId="2C1948EB" w:rsidR="00FF5F69" w:rsidRPr="00BF3518" w:rsidRDefault="00FF5F69" w:rsidP="00907F41">
      <w:pPr>
        <w:numPr>
          <w:ilvl w:val="0"/>
          <w:numId w:val="1"/>
        </w:numPr>
        <w:jc w:val="both"/>
        <w:rPr>
          <w:rFonts w:asciiTheme="minorHAnsi" w:hAnsiTheme="minorHAnsi" w:cs="Arial"/>
          <w:b/>
          <w:sz w:val="20"/>
          <w:szCs w:val="20"/>
          <w:lang w:val="it-IT"/>
        </w:rPr>
      </w:pPr>
      <w:proofErr w:type="spellStart"/>
      <w:r w:rsidRPr="00BF3518">
        <w:rPr>
          <w:rFonts w:asciiTheme="minorHAnsi" w:hAnsiTheme="minorHAnsi" w:cs="Arial"/>
          <w:sz w:val="20"/>
          <w:szCs w:val="20"/>
          <w:lang w:val="it-IT"/>
        </w:rPr>
        <w:t>kakršno</w:t>
      </w:r>
      <w:proofErr w:type="spellEnd"/>
      <w:r w:rsidRPr="00BF3518">
        <w:rPr>
          <w:rFonts w:asciiTheme="minorHAnsi" w:hAnsiTheme="minorHAnsi" w:cs="Arial"/>
          <w:sz w:val="20"/>
          <w:szCs w:val="20"/>
          <w:lang w:val="it-IT"/>
        </w:rPr>
        <w:t xml:space="preserve"> koli </w:t>
      </w:r>
      <w:proofErr w:type="spellStart"/>
      <w:r w:rsidRPr="00BF3518">
        <w:rPr>
          <w:rFonts w:asciiTheme="minorHAnsi" w:hAnsiTheme="minorHAnsi" w:cs="Arial"/>
          <w:sz w:val="20"/>
          <w:szCs w:val="20"/>
          <w:lang w:val="it-IT"/>
        </w:rPr>
        <w:t>razbitje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počenje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lom</w:t>
      </w:r>
      <w:proofErr w:type="spellEnd"/>
      <w:r w:rsidRPr="00BF3518">
        <w:rPr>
          <w:rFonts w:asciiTheme="minorHAnsi" w:hAnsiTheme="minorHAnsi" w:cs="Arial"/>
          <w:sz w:val="20"/>
          <w:szCs w:val="20"/>
          <w:lang w:val="it-IT"/>
        </w:rPr>
        <w:t xml:space="preserve"> ali </w:t>
      </w:r>
      <w:proofErr w:type="spellStart"/>
      <w:r w:rsidRPr="00BF3518">
        <w:rPr>
          <w:rFonts w:asciiTheme="minorHAnsi" w:hAnsiTheme="minorHAnsi" w:cs="Arial"/>
          <w:sz w:val="20"/>
          <w:szCs w:val="20"/>
          <w:lang w:val="it-IT"/>
        </w:rPr>
        <w:t>poškodovanje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stekla</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okna</w:t>
      </w:r>
      <w:proofErr w:type="spellEnd"/>
      <w:r w:rsidR="009C3C14">
        <w:rPr>
          <w:rFonts w:asciiTheme="minorHAnsi" w:hAnsiTheme="minorHAnsi" w:cs="Arial"/>
          <w:sz w:val="20"/>
          <w:szCs w:val="20"/>
          <w:lang w:val="it-IT"/>
        </w:rPr>
        <w:t xml:space="preserve"> in</w:t>
      </w:r>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vra</w:t>
      </w:r>
      <w:r w:rsidR="009C3C14">
        <w:rPr>
          <w:rFonts w:asciiTheme="minorHAnsi" w:hAnsiTheme="minorHAnsi" w:cs="Arial"/>
          <w:sz w:val="20"/>
          <w:szCs w:val="20"/>
          <w:lang w:val="it-IT"/>
        </w:rPr>
        <w:t>ta</w:t>
      </w:r>
      <w:proofErr w:type="spellEnd"/>
      <w:r w:rsidR="009C3C14">
        <w:rPr>
          <w:rFonts w:asciiTheme="minorHAnsi" w:hAnsiTheme="minorHAnsi" w:cs="Arial"/>
          <w:sz w:val="20"/>
          <w:szCs w:val="20"/>
          <w:lang w:val="it-IT"/>
        </w:rPr>
        <w:t xml:space="preserve"> z </w:t>
      </w:r>
      <w:proofErr w:type="spellStart"/>
      <w:r w:rsidR="009C3C14">
        <w:rPr>
          <w:rFonts w:asciiTheme="minorHAnsi" w:hAnsiTheme="minorHAnsi" w:cs="Arial"/>
          <w:sz w:val="20"/>
          <w:szCs w:val="20"/>
          <w:lang w:val="it-IT"/>
        </w:rPr>
        <w:t>mehanizmi</w:t>
      </w:r>
      <w:proofErr w:type="spellEnd"/>
      <w:r w:rsidR="009C3C14">
        <w:rPr>
          <w:rFonts w:asciiTheme="minorHAnsi" w:hAnsiTheme="minorHAnsi" w:cs="Arial"/>
          <w:sz w:val="20"/>
          <w:szCs w:val="20"/>
          <w:lang w:val="it-IT"/>
        </w:rPr>
        <w:t>,</w:t>
      </w:r>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steklene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stene</w:t>
      </w:r>
      <w:proofErr w:type="spellEnd"/>
      <w:r w:rsidRPr="00BF3518">
        <w:rPr>
          <w:rFonts w:asciiTheme="minorHAnsi" w:hAnsiTheme="minorHAnsi" w:cs="Arial"/>
          <w:sz w:val="20"/>
          <w:szCs w:val="20"/>
          <w:lang w:val="it-IT"/>
        </w:rPr>
        <w:t xml:space="preserve">, </w:t>
      </w:r>
      <w:proofErr w:type="spellStart"/>
      <w:r>
        <w:rPr>
          <w:rFonts w:asciiTheme="minorHAnsi" w:hAnsiTheme="minorHAnsi" w:cs="Arial"/>
          <w:sz w:val="20"/>
          <w:szCs w:val="20"/>
          <w:lang w:val="it-IT"/>
        </w:rPr>
        <w:t>vitrine</w:t>
      </w:r>
      <w:proofErr w:type="spellEnd"/>
      <w:r>
        <w:rPr>
          <w:rFonts w:asciiTheme="minorHAnsi" w:hAnsiTheme="minorHAnsi" w:cs="Arial"/>
          <w:sz w:val="20"/>
          <w:szCs w:val="20"/>
          <w:lang w:val="it-IT"/>
        </w:rPr>
        <w:t xml:space="preserve">, </w:t>
      </w:r>
      <w:proofErr w:type="spellStart"/>
      <w:r>
        <w:rPr>
          <w:rFonts w:asciiTheme="minorHAnsi" w:hAnsiTheme="minorHAnsi" w:cs="Arial"/>
          <w:sz w:val="20"/>
          <w:szCs w:val="20"/>
          <w:lang w:val="it-IT"/>
        </w:rPr>
        <w:t>stekleni</w:t>
      </w:r>
      <w:proofErr w:type="spellEnd"/>
      <w:r>
        <w:rPr>
          <w:rFonts w:asciiTheme="minorHAnsi" w:hAnsiTheme="minorHAnsi" w:cs="Arial"/>
          <w:sz w:val="20"/>
          <w:szCs w:val="20"/>
          <w:lang w:val="it-IT"/>
        </w:rPr>
        <w:t xml:space="preserve"> </w:t>
      </w:r>
      <w:proofErr w:type="spellStart"/>
      <w:r>
        <w:rPr>
          <w:rFonts w:asciiTheme="minorHAnsi" w:hAnsiTheme="minorHAnsi" w:cs="Arial"/>
          <w:sz w:val="20"/>
          <w:szCs w:val="20"/>
          <w:lang w:val="it-IT"/>
        </w:rPr>
        <w:t>paviljon</w:t>
      </w:r>
      <w:proofErr w:type="spellEnd"/>
      <w:r>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predelne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stene</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ogledala</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ipd</w:t>
      </w:r>
      <w:proofErr w:type="spellEnd"/>
      <w:r w:rsidRPr="00BF3518">
        <w:rPr>
          <w:rFonts w:asciiTheme="minorHAnsi" w:hAnsiTheme="minorHAnsi" w:cs="Arial"/>
          <w:sz w:val="20"/>
          <w:szCs w:val="20"/>
          <w:lang w:val="it-IT"/>
        </w:rPr>
        <w:t>.)</w:t>
      </w:r>
    </w:p>
    <w:p w14:paraId="38F6DAA4" w14:textId="77777777" w:rsidR="00FF5F69" w:rsidRPr="00BF3518" w:rsidRDefault="00FF5F69" w:rsidP="00FF5F69">
      <w:pPr>
        <w:numPr>
          <w:ilvl w:val="0"/>
          <w:numId w:val="1"/>
        </w:numPr>
        <w:jc w:val="both"/>
        <w:rPr>
          <w:rFonts w:asciiTheme="minorHAnsi" w:hAnsiTheme="minorHAnsi" w:cs="Arial"/>
          <w:sz w:val="20"/>
          <w:szCs w:val="20"/>
          <w:lang w:val="it-IT"/>
        </w:rPr>
      </w:pPr>
      <w:proofErr w:type="spellStart"/>
      <w:r w:rsidRPr="00BF3518">
        <w:rPr>
          <w:rFonts w:asciiTheme="minorHAnsi" w:hAnsiTheme="minorHAnsi" w:cs="Arial"/>
          <w:sz w:val="20"/>
          <w:szCs w:val="20"/>
          <w:lang w:val="it-IT"/>
        </w:rPr>
        <w:t>brez</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soudeležbe</w:t>
      </w:r>
      <w:proofErr w:type="spellEnd"/>
    </w:p>
    <w:p w14:paraId="712E8A49" w14:textId="77777777" w:rsidR="00FF5F69" w:rsidRPr="00BF3518" w:rsidRDefault="00FF5F69" w:rsidP="00FF5F69">
      <w:pPr>
        <w:jc w:val="both"/>
        <w:rPr>
          <w:rFonts w:asciiTheme="minorHAnsi" w:hAnsiTheme="minorHAnsi" w:cs="Arial"/>
          <w:sz w:val="20"/>
          <w:szCs w:val="20"/>
          <w:lang w:val="it-IT"/>
        </w:rPr>
      </w:pPr>
    </w:p>
    <w:p w14:paraId="217C0204" w14:textId="77777777" w:rsidR="00FF5F69" w:rsidRPr="00BF3518" w:rsidRDefault="00FF5F69" w:rsidP="00FF5F69">
      <w:pPr>
        <w:jc w:val="both"/>
        <w:rPr>
          <w:rFonts w:asciiTheme="minorHAnsi" w:hAnsiTheme="minorHAnsi" w:cs="Arial"/>
          <w:sz w:val="20"/>
          <w:szCs w:val="20"/>
          <w:lang w:val="it-IT"/>
        </w:rPr>
      </w:pPr>
      <w:r>
        <w:rPr>
          <w:rFonts w:asciiTheme="minorHAnsi" w:hAnsiTheme="minorHAnsi" w:cs="Arial"/>
          <w:sz w:val="20"/>
          <w:szCs w:val="20"/>
          <w:lang w:val="it-IT"/>
        </w:rPr>
        <w:t xml:space="preserve">ZV </w:t>
      </w:r>
      <w:proofErr w:type="spellStart"/>
      <w:r>
        <w:rPr>
          <w:rFonts w:asciiTheme="minorHAnsi" w:hAnsiTheme="minorHAnsi" w:cs="Arial"/>
          <w:sz w:val="20"/>
          <w:szCs w:val="20"/>
          <w:lang w:val="it-IT"/>
        </w:rPr>
        <w:t>na</w:t>
      </w:r>
      <w:proofErr w:type="spellEnd"/>
      <w:r>
        <w:rPr>
          <w:rFonts w:asciiTheme="minorHAnsi" w:hAnsiTheme="minorHAnsi" w:cs="Arial"/>
          <w:sz w:val="20"/>
          <w:szCs w:val="20"/>
          <w:lang w:val="it-IT"/>
        </w:rPr>
        <w:t xml:space="preserve"> I. </w:t>
      </w:r>
      <w:proofErr w:type="spellStart"/>
      <w:r>
        <w:rPr>
          <w:rFonts w:asciiTheme="minorHAnsi" w:hAnsiTheme="minorHAnsi" w:cs="Arial"/>
          <w:sz w:val="20"/>
          <w:szCs w:val="20"/>
          <w:lang w:val="it-IT"/>
        </w:rPr>
        <w:t>riziko</w:t>
      </w:r>
      <w:proofErr w:type="spellEnd"/>
      <w:r w:rsidRPr="00FF5F69">
        <w:rPr>
          <w:rFonts w:asciiTheme="minorHAnsi" w:hAnsiTheme="minorHAnsi" w:cs="Arial"/>
          <w:sz w:val="20"/>
          <w:szCs w:val="20"/>
          <w:lang w:val="it-IT"/>
        </w:rPr>
        <w:t xml:space="preserve">: 7.000 EUR </w:t>
      </w:r>
      <w:proofErr w:type="spellStart"/>
      <w:r w:rsidRPr="00FF5F69">
        <w:rPr>
          <w:rFonts w:asciiTheme="minorHAnsi" w:hAnsiTheme="minorHAnsi" w:cs="Arial"/>
          <w:sz w:val="20"/>
          <w:szCs w:val="20"/>
          <w:lang w:val="it-IT"/>
        </w:rPr>
        <w:t>po</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škodnem</w:t>
      </w:r>
      <w:proofErr w:type="spellEnd"/>
      <w:r w:rsidRPr="00BF3518">
        <w:rPr>
          <w:rFonts w:asciiTheme="minorHAnsi" w:hAnsiTheme="minorHAnsi" w:cs="Arial"/>
          <w:sz w:val="20"/>
          <w:szCs w:val="20"/>
          <w:lang w:val="it-IT"/>
        </w:rPr>
        <w:t xml:space="preserve"> </w:t>
      </w:r>
      <w:proofErr w:type="spellStart"/>
      <w:r w:rsidRPr="00BF3518">
        <w:rPr>
          <w:rFonts w:asciiTheme="minorHAnsi" w:hAnsiTheme="minorHAnsi" w:cs="Arial"/>
          <w:sz w:val="20"/>
          <w:szCs w:val="20"/>
          <w:lang w:val="it-IT"/>
        </w:rPr>
        <w:t>dogodku</w:t>
      </w:r>
      <w:proofErr w:type="spellEnd"/>
    </w:p>
    <w:p w14:paraId="2D6611B8" w14:textId="77777777" w:rsidR="00907F41" w:rsidRDefault="00907F41" w:rsidP="0034095F">
      <w:pPr>
        <w:pStyle w:val="Telobesedila-zamik"/>
        <w:spacing w:after="0"/>
        <w:ind w:left="0"/>
        <w:rPr>
          <w:rFonts w:asciiTheme="minorHAnsi" w:hAnsiTheme="minorHAnsi" w:cs="Arial"/>
          <w:color w:val="000000"/>
          <w:sz w:val="20"/>
        </w:rPr>
      </w:pPr>
    </w:p>
    <w:p w14:paraId="3FC29783" w14:textId="77777777" w:rsidR="00FF5F69" w:rsidRPr="00BF3518" w:rsidRDefault="00FF5F69" w:rsidP="00FF5F69">
      <w:pPr>
        <w:pBdr>
          <w:top w:val="single" w:sz="4" w:space="1" w:color="auto"/>
          <w:left w:val="single" w:sz="4" w:space="4" w:color="auto"/>
          <w:bottom w:val="single" w:sz="4" w:space="1" w:color="auto"/>
          <w:right w:val="single" w:sz="4" w:space="4" w:color="auto"/>
        </w:pBdr>
        <w:jc w:val="both"/>
        <w:rPr>
          <w:rFonts w:asciiTheme="minorHAnsi" w:hAnsiTheme="minorHAnsi" w:cs="Arial"/>
          <w:b/>
          <w:sz w:val="20"/>
          <w:szCs w:val="20"/>
          <w:lang w:val="it-IT"/>
        </w:rPr>
      </w:pPr>
      <w:r w:rsidRPr="00BF3518">
        <w:rPr>
          <w:rFonts w:asciiTheme="minorHAnsi" w:hAnsiTheme="minorHAnsi" w:cs="Arial"/>
          <w:b/>
          <w:sz w:val="20"/>
          <w:szCs w:val="20"/>
          <w:lang w:val="it-IT"/>
        </w:rPr>
        <w:t xml:space="preserve">ZAVAROVANJE </w:t>
      </w:r>
      <w:r>
        <w:rPr>
          <w:rFonts w:asciiTheme="minorHAnsi" w:hAnsiTheme="minorHAnsi" w:cs="Arial"/>
          <w:b/>
          <w:sz w:val="20"/>
          <w:szCs w:val="20"/>
          <w:lang w:val="it-IT"/>
        </w:rPr>
        <w:t>BLAGA V DOMAČEM PREVOZU</w:t>
      </w:r>
    </w:p>
    <w:p w14:paraId="273B4400" w14:textId="77777777" w:rsidR="0034095F" w:rsidRDefault="0034095F">
      <w:pPr>
        <w:rPr>
          <w:rFonts w:asciiTheme="minorHAnsi" w:hAnsiTheme="minorHAnsi" w:cs="Arial"/>
          <w:b/>
          <w:sz w:val="20"/>
          <w:szCs w:val="20"/>
        </w:rPr>
      </w:pPr>
    </w:p>
    <w:p w14:paraId="27AC6B73" w14:textId="77777777" w:rsidR="00FF5F69" w:rsidRDefault="00FF5F69" w:rsidP="00907F41">
      <w:pPr>
        <w:pStyle w:val="Odstavekseznama"/>
        <w:numPr>
          <w:ilvl w:val="0"/>
          <w:numId w:val="5"/>
        </w:numPr>
        <w:jc w:val="both"/>
        <w:rPr>
          <w:rFonts w:asciiTheme="minorHAnsi" w:hAnsiTheme="minorHAnsi" w:cs="Arial"/>
          <w:sz w:val="20"/>
          <w:szCs w:val="20"/>
        </w:rPr>
      </w:pPr>
      <w:r>
        <w:rPr>
          <w:rFonts w:asciiTheme="minorHAnsi" w:hAnsiTheme="minorHAnsi" w:cs="Arial"/>
          <w:sz w:val="20"/>
          <w:szCs w:val="20"/>
        </w:rPr>
        <w:t xml:space="preserve">proti vsem rizikom </w:t>
      </w:r>
      <w:r w:rsidRPr="00FF5F69">
        <w:rPr>
          <w:rFonts w:asciiTheme="minorHAnsi" w:hAnsiTheme="minorHAnsi" w:cs="Arial"/>
          <w:sz w:val="20"/>
          <w:szCs w:val="20"/>
        </w:rPr>
        <w:t>se zavaruje vso nabavljeno in prodano blago v Republiki Sloveniji, ki se prenaša ali prevaža na zavarovančevo nevarnost, vključno z osnovnimi sredstvi</w:t>
      </w:r>
    </w:p>
    <w:p w14:paraId="1CA2DE24" w14:textId="77777777" w:rsidR="00FF5F69" w:rsidRDefault="00FF5F69" w:rsidP="00907F41">
      <w:pPr>
        <w:pStyle w:val="Odstavekseznama"/>
        <w:numPr>
          <w:ilvl w:val="0"/>
          <w:numId w:val="5"/>
        </w:numPr>
        <w:jc w:val="both"/>
        <w:rPr>
          <w:rFonts w:asciiTheme="minorHAnsi" w:hAnsiTheme="minorHAnsi" w:cs="Arial"/>
          <w:sz w:val="20"/>
          <w:szCs w:val="20"/>
        </w:rPr>
      </w:pPr>
      <w:r>
        <w:rPr>
          <w:rFonts w:asciiTheme="minorHAnsi" w:hAnsiTheme="minorHAnsi" w:cs="Arial"/>
          <w:sz w:val="20"/>
          <w:szCs w:val="20"/>
        </w:rPr>
        <w:t>rabljeno blago, se zavaruje proti osnovnim rizikom (višja sila, elementarne nesreče, neurje, požar, eksplozija</w:t>
      </w:r>
      <w:r w:rsidR="00A85DE9">
        <w:rPr>
          <w:rFonts w:asciiTheme="minorHAnsi" w:hAnsiTheme="minorHAnsi" w:cs="Arial"/>
          <w:sz w:val="20"/>
          <w:szCs w:val="20"/>
        </w:rPr>
        <w:t xml:space="preserve">, prometna nesreča prevoznega sredstva, </w:t>
      </w:r>
      <w:proofErr w:type="spellStart"/>
      <w:r w:rsidR="00A85DE9">
        <w:rPr>
          <w:rFonts w:asciiTheme="minorHAnsi" w:hAnsiTheme="minorHAnsi" w:cs="Arial"/>
          <w:sz w:val="20"/>
          <w:szCs w:val="20"/>
        </w:rPr>
        <w:t>neizročitve</w:t>
      </w:r>
      <w:proofErr w:type="spellEnd"/>
      <w:r w:rsidR="00A85DE9">
        <w:rPr>
          <w:rFonts w:asciiTheme="minorHAnsi" w:hAnsiTheme="minorHAnsi" w:cs="Arial"/>
          <w:sz w:val="20"/>
          <w:szCs w:val="20"/>
        </w:rPr>
        <w:t>, tatvina dela pošiljke ali cele pošiljke…</w:t>
      </w:r>
      <w:r>
        <w:rPr>
          <w:rFonts w:asciiTheme="minorHAnsi" w:hAnsiTheme="minorHAnsi" w:cs="Arial"/>
          <w:sz w:val="20"/>
          <w:szCs w:val="20"/>
        </w:rPr>
        <w:t>)</w:t>
      </w:r>
      <w:r w:rsidR="00A85DE9">
        <w:rPr>
          <w:rFonts w:asciiTheme="minorHAnsi" w:hAnsiTheme="minorHAnsi" w:cs="Arial"/>
          <w:sz w:val="20"/>
          <w:szCs w:val="20"/>
        </w:rPr>
        <w:t xml:space="preserve"> </w:t>
      </w:r>
    </w:p>
    <w:p w14:paraId="2F30C9DF" w14:textId="77777777" w:rsidR="00FF5F69" w:rsidRDefault="00FF5F69" w:rsidP="00907F41">
      <w:pPr>
        <w:pStyle w:val="Odstavekseznama"/>
        <w:numPr>
          <w:ilvl w:val="0"/>
          <w:numId w:val="5"/>
        </w:numPr>
        <w:jc w:val="both"/>
        <w:rPr>
          <w:rFonts w:asciiTheme="minorHAnsi" w:hAnsiTheme="minorHAnsi" w:cs="Arial"/>
          <w:sz w:val="20"/>
          <w:szCs w:val="20"/>
        </w:rPr>
      </w:pPr>
      <w:r>
        <w:rPr>
          <w:rFonts w:asciiTheme="minorHAnsi" w:hAnsiTheme="minorHAnsi" w:cs="Arial"/>
          <w:sz w:val="20"/>
          <w:szCs w:val="20"/>
        </w:rPr>
        <w:t>zavarovaln</w:t>
      </w:r>
      <w:r w:rsidR="009C3C14">
        <w:rPr>
          <w:rFonts w:asciiTheme="minorHAnsi" w:hAnsiTheme="minorHAnsi" w:cs="Arial"/>
          <w:sz w:val="20"/>
          <w:szCs w:val="20"/>
        </w:rPr>
        <w:t>a vsota po prevoznem sredstvu: 1</w:t>
      </w:r>
      <w:r>
        <w:rPr>
          <w:rFonts w:asciiTheme="minorHAnsi" w:hAnsiTheme="minorHAnsi" w:cs="Arial"/>
          <w:sz w:val="20"/>
          <w:szCs w:val="20"/>
        </w:rPr>
        <w:t>0.000 EUR</w:t>
      </w:r>
    </w:p>
    <w:p w14:paraId="7DBD2BBA" w14:textId="77777777" w:rsidR="00FF5F69" w:rsidRDefault="00FF5F69" w:rsidP="00907F41">
      <w:pPr>
        <w:pStyle w:val="Odstavekseznama"/>
        <w:numPr>
          <w:ilvl w:val="0"/>
          <w:numId w:val="5"/>
        </w:numPr>
        <w:jc w:val="both"/>
        <w:rPr>
          <w:rFonts w:asciiTheme="minorHAnsi" w:hAnsiTheme="minorHAnsi" w:cs="Arial"/>
          <w:sz w:val="20"/>
          <w:szCs w:val="20"/>
        </w:rPr>
      </w:pPr>
      <w:r>
        <w:rPr>
          <w:rFonts w:asciiTheme="minorHAnsi" w:hAnsiTheme="minorHAnsi" w:cs="Arial"/>
          <w:sz w:val="20"/>
          <w:szCs w:val="20"/>
        </w:rPr>
        <w:t>sistem bonus/</w:t>
      </w:r>
      <w:proofErr w:type="spellStart"/>
      <w:r>
        <w:rPr>
          <w:rFonts w:asciiTheme="minorHAnsi" w:hAnsiTheme="minorHAnsi" w:cs="Arial"/>
          <w:sz w:val="20"/>
          <w:szCs w:val="20"/>
        </w:rPr>
        <w:t>malus</w:t>
      </w:r>
      <w:proofErr w:type="spellEnd"/>
    </w:p>
    <w:p w14:paraId="5D4375DB" w14:textId="77777777" w:rsidR="00FF5F69" w:rsidRPr="00FF5F69" w:rsidRDefault="00A85DE9" w:rsidP="00907F41">
      <w:pPr>
        <w:pStyle w:val="Odstavekseznama"/>
        <w:numPr>
          <w:ilvl w:val="0"/>
          <w:numId w:val="5"/>
        </w:numPr>
        <w:jc w:val="both"/>
        <w:rPr>
          <w:rFonts w:asciiTheme="minorHAnsi" w:hAnsiTheme="minorHAnsi" w:cs="Arial"/>
          <w:sz w:val="20"/>
          <w:szCs w:val="20"/>
        </w:rPr>
      </w:pPr>
      <w:r>
        <w:rPr>
          <w:rFonts w:asciiTheme="minorHAnsi" w:hAnsiTheme="minorHAnsi" w:cs="Arial"/>
          <w:sz w:val="20"/>
          <w:szCs w:val="20"/>
        </w:rPr>
        <w:t>brez soudeležbe</w:t>
      </w:r>
    </w:p>
    <w:p w14:paraId="000D32FF" w14:textId="77777777" w:rsidR="00C27617" w:rsidRDefault="00C27617">
      <w:pPr>
        <w:rPr>
          <w:rFonts w:asciiTheme="minorHAnsi" w:hAnsiTheme="minorHAnsi" w:cs="Arial"/>
          <w:b/>
          <w:sz w:val="20"/>
          <w:szCs w:val="20"/>
        </w:rPr>
      </w:pPr>
    </w:p>
    <w:p w14:paraId="156A0B59" w14:textId="77777777" w:rsidR="00C27617" w:rsidRPr="00B005E2" w:rsidRDefault="00C27617" w:rsidP="00C27617">
      <w:pPr>
        <w:pBdr>
          <w:top w:val="single" w:sz="4" w:space="1" w:color="auto"/>
          <w:left w:val="single" w:sz="4" w:space="4" w:color="auto"/>
          <w:bottom w:val="single" w:sz="4" w:space="1" w:color="auto"/>
          <w:right w:val="single" w:sz="4" w:space="4" w:color="auto"/>
        </w:pBdr>
        <w:rPr>
          <w:rFonts w:asciiTheme="minorHAnsi" w:hAnsiTheme="minorHAnsi" w:cs="Arial"/>
          <w:b/>
          <w:sz w:val="20"/>
          <w:szCs w:val="20"/>
        </w:rPr>
      </w:pPr>
      <w:r w:rsidRPr="00B005E2">
        <w:rPr>
          <w:rFonts w:asciiTheme="minorHAnsi" w:hAnsiTheme="minorHAnsi" w:cs="Arial"/>
          <w:b/>
          <w:sz w:val="20"/>
          <w:szCs w:val="20"/>
        </w:rPr>
        <w:t xml:space="preserve">KOLEKTIVNO NEZGODNO ZAVAROVANJE </w:t>
      </w:r>
      <w:r>
        <w:rPr>
          <w:rFonts w:asciiTheme="minorHAnsi" w:hAnsiTheme="minorHAnsi" w:cs="Arial"/>
          <w:b/>
          <w:sz w:val="20"/>
          <w:szCs w:val="20"/>
        </w:rPr>
        <w:t xml:space="preserve">OSEB, KI SLUŽBENO POTUJEJO </w:t>
      </w:r>
    </w:p>
    <w:p w14:paraId="20421D57" w14:textId="77777777" w:rsidR="00C27617" w:rsidRDefault="00C27617" w:rsidP="00C27617">
      <w:pPr>
        <w:rPr>
          <w:rFonts w:ascii="Arial" w:hAnsi="Arial" w:cs="Arial"/>
          <w:sz w:val="20"/>
          <w:szCs w:val="20"/>
        </w:rPr>
      </w:pPr>
    </w:p>
    <w:p w14:paraId="236C6918" w14:textId="77777777" w:rsidR="00C27617" w:rsidRPr="00B005E2" w:rsidRDefault="00C27617" w:rsidP="00907F41">
      <w:pPr>
        <w:jc w:val="both"/>
        <w:rPr>
          <w:rFonts w:asciiTheme="minorHAnsi" w:hAnsiTheme="minorHAnsi" w:cs="Arial"/>
          <w:sz w:val="20"/>
        </w:rPr>
      </w:pPr>
      <w:r w:rsidRPr="00B005E2">
        <w:rPr>
          <w:rFonts w:asciiTheme="minorHAnsi" w:hAnsiTheme="minorHAnsi" w:cs="Arial"/>
          <w:sz w:val="20"/>
        </w:rPr>
        <w:t xml:space="preserve">Zavarovanje za primer nezgodne smrti, trajne nesposobnosti za delo – invalidnosti ter dnevne odškodnine za </w:t>
      </w:r>
      <w:r>
        <w:rPr>
          <w:rFonts w:asciiTheme="minorHAnsi" w:hAnsiTheme="minorHAnsi" w:cs="Arial"/>
          <w:sz w:val="20"/>
        </w:rPr>
        <w:t xml:space="preserve">osebe, ki službeno potujejo, </w:t>
      </w:r>
      <w:r w:rsidRPr="00B005E2">
        <w:rPr>
          <w:rFonts w:asciiTheme="minorHAnsi" w:hAnsiTheme="minorHAnsi" w:cs="Arial"/>
          <w:sz w:val="20"/>
        </w:rPr>
        <w:t>po principu KJERKOLI do zavarovalnih vsot:</w:t>
      </w:r>
    </w:p>
    <w:p w14:paraId="110880DC" w14:textId="77777777" w:rsidR="00C27617" w:rsidRPr="00D30497" w:rsidRDefault="00C27617" w:rsidP="00C27617">
      <w:pPr>
        <w:rPr>
          <w:rFonts w:asciiTheme="minorHAnsi" w:hAnsiTheme="minorHAnsi" w:cs="Arial"/>
          <w:sz w:val="16"/>
          <w:szCs w:val="16"/>
        </w:rPr>
      </w:pPr>
    </w:p>
    <w:p w14:paraId="0E4421CF" w14:textId="77777777" w:rsidR="00833A46" w:rsidRPr="00B005E2" w:rsidRDefault="00833A46" w:rsidP="00C27617">
      <w:pPr>
        <w:rPr>
          <w:rFonts w:asciiTheme="minorHAnsi" w:hAnsiTheme="minorHAnsi" w:cs="Arial"/>
          <w:sz w:val="20"/>
        </w:rPr>
      </w:pPr>
      <w:r>
        <w:rPr>
          <w:rFonts w:asciiTheme="minorHAnsi" w:hAnsiTheme="minorHAnsi" w:cs="Arial"/>
          <w:sz w:val="20"/>
        </w:rPr>
        <w:t xml:space="preserve">Predvideno število potovanj v enem letu: </w:t>
      </w:r>
      <w:r w:rsidR="009C3C14" w:rsidRPr="00523459">
        <w:rPr>
          <w:rFonts w:asciiTheme="minorHAnsi" w:hAnsiTheme="minorHAnsi" w:cs="Arial"/>
          <w:sz w:val="20"/>
          <w:highlight w:val="yellow"/>
        </w:rPr>
        <w:t>500</w:t>
      </w:r>
      <w:r w:rsidR="009C3C14">
        <w:rPr>
          <w:rFonts w:asciiTheme="minorHAnsi" w:hAnsiTheme="minorHAnsi" w:cs="Arial"/>
          <w:sz w:val="20"/>
        </w:rPr>
        <w:t xml:space="preserve"> </w:t>
      </w:r>
    </w:p>
    <w:p w14:paraId="66D1CA47" w14:textId="77777777" w:rsidR="00C27617" w:rsidRPr="00B005E2" w:rsidRDefault="00C27617" w:rsidP="00C27617">
      <w:pPr>
        <w:rPr>
          <w:rFonts w:asciiTheme="minorHAnsi" w:hAnsiTheme="minorHAnsi" w:cs="Arial"/>
          <w:sz w:val="20"/>
        </w:rPr>
      </w:pPr>
      <w:r w:rsidRPr="00B005E2">
        <w:rPr>
          <w:rFonts w:asciiTheme="minorHAnsi" w:hAnsiTheme="minorHAnsi" w:cs="Arial"/>
          <w:sz w:val="20"/>
        </w:rPr>
        <w:t xml:space="preserve">Zavarovalna vsota za primer smrti: </w:t>
      </w:r>
      <w:r w:rsidR="00833A46">
        <w:rPr>
          <w:rFonts w:asciiTheme="minorHAnsi" w:hAnsiTheme="minorHAnsi" w:cs="Arial"/>
          <w:sz w:val="20"/>
        </w:rPr>
        <w:t>16</w:t>
      </w:r>
      <w:r w:rsidRPr="00B005E2">
        <w:rPr>
          <w:rFonts w:asciiTheme="minorHAnsi" w:hAnsiTheme="minorHAnsi" w:cs="Arial"/>
          <w:sz w:val="20"/>
        </w:rPr>
        <w:t>.</w:t>
      </w:r>
      <w:r w:rsidR="00833A46">
        <w:rPr>
          <w:rFonts w:asciiTheme="minorHAnsi" w:hAnsiTheme="minorHAnsi" w:cs="Arial"/>
          <w:sz w:val="20"/>
        </w:rPr>
        <w:t>7</w:t>
      </w:r>
      <w:r w:rsidRPr="00B005E2">
        <w:rPr>
          <w:rFonts w:asciiTheme="minorHAnsi" w:hAnsiTheme="minorHAnsi" w:cs="Arial"/>
          <w:sz w:val="20"/>
        </w:rPr>
        <w:t>00 EUR</w:t>
      </w:r>
    </w:p>
    <w:p w14:paraId="1949FBF5" w14:textId="77777777" w:rsidR="00C27617" w:rsidRPr="00B005E2" w:rsidRDefault="00C27617" w:rsidP="00C27617">
      <w:pPr>
        <w:rPr>
          <w:rFonts w:asciiTheme="minorHAnsi" w:hAnsiTheme="minorHAnsi" w:cs="Arial"/>
          <w:sz w:val="20"/>
        </w:rPr>
      </w:pPr>
      <w:r w:rsidRPr="00B005E2">
        <w:rPr>
          <w:rFonts w:asciiTheme="minorHAnsi" w:hAnsiTheme="minorHAnsi" w:cs="Arial"/>
          <w:sz w:val="20"/>
        </w:rPr>
        <w:lastRenderedPageBreak/>
        <w:t xml:space="preserve">Zavarovalna vsota za primer invalidnosti: </w:t>
      </w:r>
      <w:r w:rsidR="00833A46">
        <w:rPr>
          <w:rFonts w:asciiTheme="minorHAnsi" w:hAnsiTheme="minorHAnsi" w:cs="Arial"/>
          <w:sz w:val="20"/>
        </w:rPr>
        <w:t>33</w:t>
      </w:r>
      <w:r w:rsidRPr="00B005E2">
        <w:rPr>
          <w:rFonts w:asciiTheme="minorHAnsi" w:hAnsiTheme="minorHAnsi" w:cs="Arial"/>
          <w:sz w:val="20"/>
        </w:rPr>
        <w:t>.</w:t>
      </w:r>
      <w:r w:rsidR="00833A46">
        <w:rPr>
          <w:rFonts w:asciiTheme="minorHAnsi" w:hAnsiTheme="minorHAnsi" w:cs="Arial"/>
          <w:sz w:val="20"/>
        </w:rPr>
        <w:t>4</w:t>
      </w:r>
      <w:r w:rsidRPr="00B005E2">
        <w:rPr>
          <w:rFonts w:asciiTheme="minorHAnsi" w:hAnsiTheme="minorHAnsi" w:cs="Arial"/>
          <w:sz w:val="20"/>
        </w:rPr>
        <w:t>00 EUR</w:t>
      </w:r>
    </w:p>
    <w:p w14:paraId="4653AAA3" w14:textId="77777777" w:rsidR="00C27617" w:rsidRPr="00B005E2" w:rsidRDefault="00C27617" w:rsidP="00C27617">
      <w:pPr>
        <w:rPr>
          <w:rFonts w:asciiTheme="minorHAnsi" w:hAnsiTheme="minorHAnsi" w:cs="Arial"/>
          <w:sz w:val="20"/>
        </w:rPr>
      </w:pPr>
      <w:r w:rsidRPr="00B005E2">
        <w:rPr>
          <w:rFonts w:asciiTheme="minorHAnsi" w:hAnsiTheme="minorHAnsi" w:cs="Arial"/>
          <w:sz w:val="20"/>
        </w:rPr>
        <w:t>Dnevno nadomestilo za prehodno nezmožnost za delo: 1</w:t>
      </w:r>
      <w:r w:rsidR="00833A46">
        <w:rPr>
          <w:rFonts w:asciiTheme="minorHAnsi" w:hAnsiTheme="minorHAnsi" w:cs="Arial"/>
          <w:sz w:val="20"/>
        </w:rPr>
        <w:t>6,70</w:t>
      </w:r>
      <w:r w:rsidRPr="00B005E2">
        <w:rPr>
          <w:rFonts w:asciiTheme="minorHAnsi" w:hAnsiTheme="minorHAnsi" w:cs="Arial"/>
          <w:sz w:val="20"/>
        </w:rPr>
        <w:t xml:space="preserve"> EUR</w:t>
      </w:r>
    </w:p>
    <w:p w14:paraId="12C617BE" w14:textId="77777777" w:rsidR="009C3C14" w:rsidRPr="00D30497" w:rsidRDefault="009C3C14" w:rsidP="009C3C14">
      <w:pPr>
        <w:pStyle w:val="Telobesedila-zamik"/>
        <w:spacing w:after="0"/>
        <w:ind w:left="0"/>
        <w:rPr>
          <w:rFonts w:asciiTheme="minorHAnsi" w:hAnsiTheme="minorHAnsi" w:cs="Arial"/>
          <w:sz w:val="16"/>
          <w:szCs w:val="16"/>
        </w:rPr>
      </w:pPr>
    </w:p>
    <w:p w14:paraId="54899669" w14:textId="77777777" w:rsidR="009C3C14" w:rsidRPr="009C3C14" w:rsidRDefault="009C3C14" w:rsidP="00907F41">
      <w:pPr>
        <w:pStyle w:val="Telobesedila-zamik"/>
        <w:ind w:left="0"/>
        <w:jc w:val="both"/>
        <w:rPr>
          <w:rFonts w:asciiTheme="minorHAnsi" w:hAnsiTheme="minorHAnsi" w:cs="Arial"/>
          <w:sz w:val="20"/>
        </w:rPr>
      </w:pPr>
      <w:r w:rsidRPr="00D8204C">
        <w:rPr>
          <w:rFonts w:asciiTheme="minorHAnsi" w:hAnsiTheme="minorHAnsi" w:cs="Arial"/>
          <w:sz w:val="20"/>
        </w:rPr>
        <w:t>Upravičenci: v kolikor ni dogovorjeno drugače, so upravičenci do izplačila zavarovalnine zavarovanci samo oz. njihovi družinski člani.</w:t>
      </w:r>
    </w:p>
    <w:p w14:paraId="3D5C1170" w14:textId="77777777" w:rsidR="00833A46" w:rsidRPr="00B65797" w:rsidRDefault="00833A46" w:rsidP="00907F41">
      <w:pPr>
        <w:pStyle w:val="Telobesedila-zamik"/>
        <w:ind w:left="0"/>
        <w:jc w:val="both"/>
        <w:rPr>
          <w:rFonts w:asciiTheme="minorHAnsi" w:hAnsiTheme="minorHAnsi" w:cs="Arial"/>
          <w:b/>
          <w:sz w:val="20"/>
        </w:rPr>
      </w:pPr>
      <w:r w:rsidRPr="00B65797">
        <w:rPr>
          <w:rFonts w:asciiTheme="minorHAnsi" w:hAnsiTheme="minorHAnsi" w:cs="Arial"/>
          <w:b/>
          <w:sz w:val="20"/>
        </w:rPr>
        <w:t xml:space="preserve">Ponudnik </w:t>
      </w:r>
      <w:r w:rsidR="00DA03BB" w:rsidRPr="00B65797">
        <w:rPr>
          <w:rFonts w:asciiTheme="minorHAnsi" w:hAnsiTheme="minorHAnsi" w:cs="Arial"/>
          <w:b/>
          <w:sz w:val="20"/>
        </w:rPr>
        <w:t xml:space="preserve">določi </w:t>
      </w:r>
      <w:r w:rsidRPr="00B65797">
        <w:rPr>
          <w:rFonts w:asciiTheme="minorHAnsi" w:hAnsiTheme="minorHAnsi" w:cs="Arial"/>
          <w:b/>
          <w:sz w:val="20"/>
        </w:rPr>
        <w:t>ponudbeno premijo na osebo</w:t>
      </w:r>
      <w:r w:rsidR="009C3C14" w:rsidRPr="00B65797">
        <w:rPr>
          <w:rFonts w:asciiTheme="minorHAnsi" w:hAnsiTheme="minorHAnsi" w:cs="Arial"/>
          <w:b/>
          <w:sz w:val="20"/>
        </w:rPr>
        <w:t>/</w:t>
      </w:r>
      <w:r w:rsidR="00DA03BB" w:rsidRPr="00B65797">
        <w:rPr>
          <w:rFonts w:asciiTheme="minorHAnsi" w:hAnsiTheme="minorHAnsi" w:cs="Arial"/>
          <w:b/>
          <w:sz w:val="20"/>
        </w:rPr>
        <w:t>mesec</w:t>
      </w:r>
      <w:r w:rsidRPr="00B65797">
        <w:rPr>
          <w:rFonts w:asciiTheme="minorHAnsi" w:hAnsiTheme="minorHAnsi" w:cs="Arial"/>
          <w:b/>
          <w:sz w:val="20"/>
        </w:rPr>
        <w:t>, glede na predvideno število predvidenih potovanj</w:t>
      </w:r>
      <w:r w:rsidR="00DA03BB" w:rsidRPr="00B65797">
        <w:rPr>
          <w:rFonts w:asciiTheme="minorHAnsi" w:hAnsiTheme="minorHAnsi" w:cs="Arial"/>
          <w:b/>
          <w:sz w:val="20"/>
        </w:rPr>
        <w:t xml:space="preserve">. V ponudbo </w:t>
      </w:r>
      <w:r w:rsidR="00D875C5" w:rsidRPr="00B65797">
        <w:rPr>
          <w:rFonts w:asciiTheme="minorHAnsi" w:hAnsiTheme="minorHAnsi" w:cs="Arial"/>
          <w:b/>
          <w:sz w:val="20"/>
        </w:rPr>
        <w:t xml:space="preserve">(predračun) </w:t>
      </w:r>
      <w:r w:rsidR="00DA03BB" w:rsidRPr="00B65797">
        <w:rPr>
          <w:rFonts w:asciiTheme="minorHAnsi" w:hAnsiTheme="minorHAnsi" w:cs="Arial"/>
          <w:b/>
          <w:sz w:val="20"/>
        </w:rPr>
        <w:t>ponudnik vključi predviden znesek premije za celotno obdobje</w:t>
      </w:r>
      <w:r w:rsidR="00B65797" w:rsidRPr="00B65797">
        <w:rPr>
          <w:rFonts w:asciiTheme="minorHAnsi" w:hAnsiTheme="minorHAnsi" w:cs="Arial"/>
          <w:b/>
          <w:sz w:val="20"/>
        </w:rPr>
        <w:t xml:space="preserve"> (vsa 4 leta)</w:t>
      </w:r>
      <w:r w:rsidR="00DA03BB" w:rsidRPr="00B65797">
        <w:rPr>
          <w:rFonts w:asciiTheme="minorHAnsi" w:hAnsiTheme="minorHAnsi" w:cs="Arial"/>
          <w:b/>
          <w:sz w:val="20"/>
        </w:rPr>
        <w:t xml:space="preserve"> za vse zaposlene, glede </w:t>
      </w:r>
      <w:r w:rsidR="00D875C5" w:rsidRPr="00B65797">
        <w:rPr>
          <w:rFonts w:asciiTheme="minorHAnsi" w:hAnsiTheme="minorHAnsi" w:cs="Arial"/>
          <w:b/>
          <w:sz w:val="20"/>
        </w:rPr>
        <w:t>na število predvidenih potovanj</w:t>
      </w:r>
      <w:r w:rsidR="005033E7" w:rsidRPr="00B65797">
        <w:rPr>
          <w:rFonts w:asciiTheme="minorHAnsi" w:hAnsiTheme="minorHAnsi" w:cs="Arial"/>
          <w:b/>
          <w:sz w:val="20"/>
        </w:rPr>
        <w:t xml:space="preserve">. </w:t>
      </w:r>
    </w:p>
    <w:p w14:paraId="1015C09E" w14:textId="77777777" w:rsidR="00833A46" w:rsidRPr="00833A46" w:rsidRDefault="00833A46" w:rsidP="00C27617">
      <w:pPr>
        <w:pStyle w:val="Telobesedila-zamik"/>
        <w:ind w:left="0"/>
        <w:rPr>
          <w:rFonts w:asciiTheme="minorHAnsi" w:hAnsiTheme="minorHAnsi" w:cs="Arial"/>
          <w:sz w:val="20"/>
        </w:rPr>
      </w:pPr>
      <w:r w:rsidRPr="009C3C14">
        <w:rPr>
          <w:rFonts w:asciiTheme="minorHAnsi" w:hAnsiTheme="minorHAnsi" w:cs="Arial"/>
          <w:sz w:val="20"/>
        </w:rPr>
        <w:t>Premija se plačuje na podlagi dejanskega števila oseb, ki so potovale v posameznem mesecu.</w:t>
      </w:r>
    </w:p>
    <w:p w14:paraId="2D8B3974" w14:textId="77777777" w:rsidR="00C27617" w:rsidRPr="00070EF5" w:rsidRDefault="00C27617">
      <w:pPr>
        <w:rPr>
          <w:rFonts w:asciiTheme="minorHAnsi" w:hAnsiTheme="minorHAnsi" w:cs="Arial"/>
          <w:b/>
          <w:sz w:val="14"/>
          <w:szCs w:val="14"/>
        </w:rPr>
      </w:pPr>
    </w:p>
    <w:p w14:paraId="5127D8A1" w14:textId="77777777" w:rsidR="003E2909" w:rsidRPr="00B005E2" w:rsidRDefault="003E2909" w:rsidP="003E2909">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B005E2">
        <w:rPr>
          <w:rFonts w:asciiTheme="minorHAnsi" w:hAnsiTheme="minorHAnsi" w:cs="Arial"/>
          <w:b/>
          <w:sz w:val="20"/>
          <w:szCs w:val="20"/>
        </w:rPr>
        <w:t xml:space="preserve">KOLEKTIVNO NEZGODNO ZAVAROVANJE ZA </w:t>
      </w:r>
      <w:r>
        <w:rPr>
          <w:rFonts w:asciiTheme="minorHAnsi" w:hAnsiTheme="minorHAnsi" w:cs="Arial"/>
          <w:b/>
          <w:sz w:val="20"/>
          <w:szCs w:val="20"/>
        </w:rPr>
        <w:t>ZAPOSLENE IN DRUŽINSKE ČLANE</w:t>
      </w:r>
    </w:p>
    <w:p w14:paraId="00AE68E4" w14:textId="77777777" w:rsidR="003E2909" w:rsidRPr="00242233" w:rsidRDefault="003E2909" w:rsidP="003E2909">
      <w:pPr>
        <w:pStyle w:val="Telobesedila-zamik"/>
        <w:ind w:left="0"/>
        <w:rPr>
          <w:rFonts w:asciiTheme="minorHAnsi" w:hAnsiTheme="minorHAnsi" w:cs="Arial"/>
          <w:sz w:val="4"/>
          <w:szCs w:val="4"/>
        </w:rPr>
      </w:pPr>
    </w:p>
    <w:p w14:paraId="3DFAA27C" w14:textId="77777777" w:rsidR="003E2909" w:rsidRPr="00242233" w:rsidRDefault="003E2909" w:rsidP="003E2909">
      <w:pPr>
        <w:pStyle w:val="Telobesedila-zamik"/>
        <w:pBdr>
          <w:top w:val="single" w:sz="4" w:space="1" w:color="auto"/>
          <w:left w:val="single" w:sz="4" w:space="4" w:color="auto"/>
          <w:bottom w:val="single" w:sz="4" w:space="1" w:color="auto"/>
          <w:right w:val="single" w:sz="4" w:space="4" w:color="auto"/>
          <w:between w:val="single" w:sz="4" w:space="1" w:color="auto"/>
        </w:pBdr>
        <w:tabs>
          <w:tab w:val="left" w:pos="567"/>
        </w:tabs>
        <w:ind w:left="0"/>
        <w:rPr>
          <w:rFonts w:asciiTheme="minorHAnsi" w:hAnsiTheme="minorHAnsi" w:cs="Arial"/>
          <w:b/>
          <w:color w:val="000000"/>
          <w:sz w:val="20"/>
        </w:rPr>
      </w:pP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t xml:space="preserve">                </w:t>
      </w:r>
      <w:r w:rsidRPr="00242233">
        <w:rPr>
          <w:rFonts w:asciiTheme="minorHAnsi" w:hAnsiTheme="minorHAnsi" w:cs="Arial"/>
          <w:b/>
          <w:color w:val="000000"/>
          <w:sz w:val="20"/>
        </w:rPr>
        <w:t>Opcija 1                         Opcija 2</w:t>
      </w:r>
      <w:r w:rsidRPr="00242233">
        <w:rPr>
          <w:rFonts w:asciiTheme="minorHAnsi" w:hAnsiTheme="minorHAnsi" w:cs="Arial"/>
          <w:b/>
          <w:color w:val="000000"/>
          <w:sz w:val="20"/>
        </w:rPr>
        <w:tab/>
      </w:r>
      <w:r w:rsidRPr="00242233">
        <w:rPr>
          <w:rFonts w:asciiTheme="minorHAnsi" w:hAnsiTheme="minorHAnsi" w:cs="Arial"/>
          <w:b/>
          <w:color w:val="000000"/>
          <w:sz w:val="20"/>
        </w:rPr>
        <w:tab/>
        <w:t>Opcija 3</w:t>
      </w:r>
    </w:p>
    <w:tbl>
      <w:tblPr>
        <w:tblStyle w:val="Tabelamrea"/>
        <w:tblW w:w="0" w:type="auto"/>
        <w:tblLook w:val="04A0" w:firstRow="1" w:lastRow="0" w:firstColumn="1" w:lastColumn="0" w:noHBand="0" w:noVBand="1"/>
      </w:tblPr>
      <w:tblGrid>
        <w:gridCol w:w="3945"/>
        <w:gridCol w:w="1524"/>
        <w:gridCol w:w="1791"/>
        <w:gridCol w:w="1802"/>
      </w:tblGrid>
      <w:tr w:rsidR="003E2909" w:rsidRPr="00B9045B" w14:paraId="33C9CE16" w14:textId="77777777" w:rsidTr="003E2909">
        <w:tc>
          <w:tcPr>
            <w:tcW w:w="4052" w:type="dxa"/>
          </w:tcPr>
          <w:p w14:paraId="5338369B"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 xml:space="preserve">Zavarovalna vsota za nezgodno smrt: </w:t>
            </w:r>
            <w:r w:rsidRPr="00FD3DAA">
              <w:rPr>
                <w:rFonts w:asciiTheme="minorHAnsi" w:hAnsiTheme="minorHAnsi" w:cs="Arial"/>
                <w:b/>
                <w:color w:val="000000"/>
                <w:sz w:val="20"/>
              </w:rPr>
              <w:tab/>
            </w:r>
          </w:p>
        </w:tc>
        <w:tc>
          <w:tcPr>
            <w:tcW w:w="1554" w:type="dxa"/>
            <w:shd w:val="clear" w:color="auto" w:fill="F2F2F2" w:themeFill="background1" w:themeFillShade="F2"/>
          </w:tcPr>
          <w:p w14:paraId="2E93A928"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35.000 EUR</w:t>
            </w:r>
          </w:p>
        </w:tc>
        <w:tc>
          <w:tcPr>
            <w:tcW w:w="1841" w:type="dxa"/>
          </w:tcPr>
          <w:p w14:paraId="71CD3CFE"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p>
        </w:tc>
        <w:tc>
          <w:tcPr>
            <w:tcW w:w="1841" w:type="dxa"/>
          </w:tcPr>
          <w:p w14:paraId="69A9D7D4"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p>
        </w:tc>
      </w:tr>
      <w:tr w:rsidR="003E2909" w:rsidRPr="00B9045B" w14:paraId="3D4E697D" w14:textId="77777777" w:rsidTr="003E2909">
        <w:tc>
          <w:tcPr>
            <w:tcW w:w="4052" w:type="dxa"/>
          </w:tcPr>
          <w:p w14:paraId="5FF3F550"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Zavarovalna vsota za invalidnost:</w:t>
            </w:r>
            <w:r w:rsidRPr="00FD3DAA">
              <w:rPr>
                <w:rFonts w:asciiTheme="minorHAnsi" w:hAnsiTheme="minorHAnsi" w:cs="Arial"/>
                <w:b/>
                <w:color w:val="000000"/>
                <w:sz w:val="20"/>
              </w:rPr>
              <w:tab/>
            </w:r>
            <w:r w:rsidRPr="00FD3DAA">
              <w:rPr>
                <w:rFonts w:asciiTheme="minorHAnsi" w:hAnsiTheme="minorHAnsi" w:cs="Arial"/>
                <w:b/>
                <w:color w:val="000000"/>
                <w:sz w:val="20"/>
              </w:rPr>
              <w:tab/>
            </w:r>
          </w:p>
        </w:tc>
        <w:tc>
          <w:tcPr>
            <w:tcW w:w="1554" w:type="dxa"/>
            <w:shd w:val="clear" w:color="auto" w:fill="F2F2F2" w:themeFill="background1" w:themeFillShade="F2"/>
          </w:tcPr>
          <w:p w14:paraId="2D16D74E"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70.000 EUR</w:t>
            </w:r>
          </w:p>
        </w:tc>
        <w:tc>
          <w:tcPr>
            <w:tcW w:w="1841" w:type="dxa"/>
          </w:tcPr>
          <w:p w14:paraId="604E8B9F"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p>
        </w:tc>
        <w:tc>
          <w:tcPr>
            <w:tcW w:w="1841" w:type="dxa"/>
          </w:tcPr>
          <w:p w14:paraId="404F4D1F"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p>
        </w:tc>
      </w:tr>
      <w:tr w:rsidR="003E2909" w:rsidRPr="00B9045B" w14:paraId="54FB4651" w14:textId="77777777" w:rsidTr="003E2909">
        <w:tc>
          <w:tcPr>
            <w:tcW w:w="4052" w:type="dxa"/>
          </w:tcPr>
          <w:p w14:paraId="0431C857"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 xml:space="preserve">Zavarovalna vsota za dnevno nadomestilo:        </w:t>
            </w:r>
          </w:p>
        </w:tc>
        <w:tc>
          <w:tcPr>
            <w:tcW w:w="1554" w:type="dxa"/>
            <w:shd w:val="clear" w:color="auto" w:fill="F2F2F2" w:themeFill="background1" w:themeFillShade="F2"/>
          </w:tcPr>
          <w:p w14:paraId="04DF629D"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15 EUR</w:t>
            </w:r>
          </w:p>
        </w:tc>
        <w:tc>
          <w:tcPr>
            <w:tcW w:w="1841" w:type="dxa"/>
            <w:shd w:val="clear" w:color="auto" w:fill="F2F2F2" w:themeFill="background1" w:themeFillShade="F2"/>
          </w:tcPr>
          <w:p w14:paraId="08D6CC92" w14:textId="77777777" w:rsidR="003E2909" w:rsidRPr="00FD3DAA" w:rsidRDefault="003E2909" w:rsidP="003E2909">
            <w:pPr>
              <w:pStyle w:val="Telobesedila-zamik"/>
              <w:tabs>
                <w:tab w:val="left" w:pos="567"/>
              </w:tabs>
              <w:ind w:left="0"/>
              <w:rPr>
                <w:rFonts w:asciiTheme="minorHAnsi" w:hAnsiTheme="minorHAnsi" w:cs="Arial"/>
                <w:b/>
                <w:i/>
                <w:color w:val="000000"/>
                <w:sz w:val="20"/>
              </w:rPr>
            </w:pPr>
            <w:r w:rsidRPr="00FD3DAA">
              <w:rPr>
                <w:rFonts w:asciiTheme="minorHAnsi" w:hAnsiTheme="minorHAnsi" w:cs="Arial"/>
                <w:b/>
                <w:color w:val="000000"/>
                <w:sz w:val="20"/>
              </w:rPr>
              <w:t>15 EUR</w:t>
            </w:r>
          </w:p>
        </w:tc>
        <w:tc>
          <w:tcPr>
            <w:tcW w:w="1841" w:type="dxa"/>
            <w:shd w:val="clear" w:color="auto" w:fill="FF0000"/>
          </w:tcPr>
          <w:p w14:paraId="3372C4F9" w14:textId="77777777" w:rsidR="003E2909" w:rsidRPr="00FD3DAA" w:rsidRDefault="003E2909" w:rsidP="003E2909">
            <w:pPr>
              <w:pStyle w:val="Telobesedila-zamik"/>
              <w:tabs>
                <w:tab w:val="left" w:pos="567"/>
              </w:tabs>
              <w:rPr>
                <w:rFonts w:asciiTheme="minorHAnsi" w:hAnsiTheme="minorHAnsi" w:cs="Arial"/>
                <w:b/>
                <w:i/>
                <w:color w:val="000000"/>
                <w:sz w:val="20"/>
              </w:rPr>
            </w:pPr>
            <w:r w:rsidRPr="00FD3DAA">
              <w:rPr>
                <w:rFonts w:asciiTheme="minorHAnsi" w:hAnsiTheme="minorHAnsi" w:cs="Arial"/>
                <w:b/>
                <w:i/>
                <w:color w:val="000000"/>
                <w:sz w:val="20"/>
              </w:rPr>
              <w:t>brez</w:t>
            </w:r>
          </w:p>
        </w:tc>
      </w:tr>
      <w:tr w:rsidR="003E2909" w:rsidRPr="002F1C54" w14:paraId="07266F4F" w14:textId="77777777" w:rsidTr="003E2909">
        <w:tc>
          <w:tcPr>
            <w:tcW w:w="4052" w:type="dxa"/>
          </w:tcPr>
          <w:p w14:paraId="46C584AA" w14:textId="77777777" w:rsidR="003E2909" w:rsidRPr="00FD3DAA" w:rsidRDefault="003E2909" w:rsidP="003E2909">
            <w:pPr>
              <w:pStyle w:val="Telobesedila-zamik"/>
              <w:ind w:left="0"/>
              <w:rPr>
                <w:rFonts w:asciiTheme="minorHAnsi" w:hAnsiTheme="minorHAnsi" w:cs="Arial"/>
                <w:b/>
                <w:sz w:val="20"/>
              </w:rPr>
            </w:pPr>
            <w:r w:rsidRPr="00FD3DAA">
              <w:rPr>
                <w:rFonts w:asciiTheme="minorHAnsi" w:hAnsiTheme="minorHAnsi" w:cs="Arial"/>
                <w:b/>
                <w:sz w:val="20"/>
              </w:rPr>
              <w:t>Zavarovalna vsota za bolnišnični dan:</w:t>
            </w:r>
          </w:p>
        </w:tc>
        <w:tc>
          <w:tcPr>
            <w:tcW w:w="1554" w:type="dxa"/>
            <w:shd w:val="clear" w:color="auto" w:fill="F2F2F2" w:themeFill="background1" w:themeFillShade="F2"/>
          </w:tcPr>
          <w:p w14:paraId="227F5589" w14:textId="77777777" w:rsidR="003E2909" w:rsidRPr="00FD3DAA" w:rsidRDefault="003E2909" w:rsidP="003E2909">
            <w:pPr>
              <w:pStyle w:val="Telobesedila-zamik"/>
              <w:ind w:left="0"/>
              <w:rPr>
                <w:rFonts w:asciiTheme="minorHAnsi" w:hAnsiTheme="minorHAnsi" w:cs="Arial"/>
                <w:b/>
                <w:sz w:val="20"/>
              </w:rPr>
            </w:pPr>
            <w:r w:rsidRPr="00FD3DAA">
              <w:rPr>
                <w:rFonts w:asciiTheme="minorHAnsi" w:hAnsiTheme="minorHAnsi" w:cs="Arial"/>
                <w:b/>
                <w:sz w:val="20"/>
              </w:rPr>
              <w:t>15 EUR</w:t>
            </w:r>
          </w:p>
        </w:tc>
        <w:tc>
          <w:tcPr>
            <w:tcW w:w="1841" w:type="dxa"/>
            <w:shd w:val="clear" w:color="auto" w:fill="FF0000"/>
          </w:tcPr>
          <w:p w14:paraId="0A013234" w14:textId="77777777" w:rsidR="003E2909" w:rsidRPr="00FD3DAA" w:rsidRDefault="003E2909">
            <w:pPr>
              <w:rPr>
                <w:rFonts w:asciiTheme="minorHAnsi" w:hAnsiTheme="minorHAnsi"/>
              </w:rPr>
            </w:pPr>
            <w:r w:rsidRPr="00FD3DAA">
              <w:rPr>
                <w:rFonts w:asciiTheme="minorHAnsi" w:hAnsiTheme="minorHAnsi" w:cs="Arial"/>
                <w:b/>
                <w:i/>
                <w:color w:val="000000"/>
                <w:sz w:val="20"/>
              </w:rPr>
              <w:t>brez</w:t>
            </w:r>
          </w:p>
        </w:tc>
        <w:tc>
          <w:tcPr>
            <w:tcW w:w="1841" w:type="dxa"/>
            <w:shd w:val="clear" w:color="auto" w:fill="FF0000"/>
          </w:tcPr>
          <w:p w14:paraId="6AEFA8AA" w14:textId="77777777" w:rsidR="003E2909" w:rsidRPr="00FD3DAA" w:rsidRDefault="003E2909" w:rsidP="003E2909">
            <w:pPr>
              <w:pStyle w:val="Telobesedila-zamik"/>
              <w:tabs>
                <w:tab w:val="left" w:pos="567"/>
              </w:tabs>
              <w:rPr>
                <w:rFonts w:asciiTheme="minorHAnsi" w:hAnsiTheme="minorHAnsi" w:cs="Arial"/>
                <w:b/>
                <w:i/>
                <w:color w:val="000000"/>
                <w:sz w:val="20"/>
              </w:rPr>
            </w:pPr>
            <w:r w:rsidRPr="00FD3DAA">
              <w:rPr>
                <w:rFonts w:asciiTheme="minorHAnsi" w:hAnsiTheme="minorHAnsi" w:cs="Arial"/>
                <w:b/>
                <w:i/>
                <w:color w:val="000000"/>
                <w:sz w:val="20"/>
              </w:rPr>
              <w:t>brez</w:t>
            </w:r>
          </w:p>
        </w:tc>
      </w:tr>
      <w:tr w:rsidR="003E2909" w:rsidRPr="002F1C54" w14:paraId="307188C8" w14:textId="77777777" w:rsidTr="003E2909">
        <w:tc>
          <w:tcPr>
            <w:tcW w:w="4052" w:type="dxa"/>
          </w:tcPr>
          <w:p w14:paraId="6888CC64" w14:textId="77777777" w:rsidR="003E2909" w:rsidRPr="00FD3DAA" w:rsidRDefault="003E2909" w:rsidP="003E2909">
            <w:pPr>
              <w:pStyle w:val="Telobesedila-zamik"/>
              <w:ind w:left="0"/>
              <w:rPr>
                <w:rFonts w:asciiTheme="minorHAnsi" w:hAnsiTheme="minorHAnsi" w:cs="Arial"/>
                <w:b/>
                <w:sz w:val="20"/>
              </w:rPr>
            </w:pPr>
            <w:r w:rsidRPr="00FD3DAA">
              <w:rPr>
                <w:rFonts w:asciiTheme="minorHAnsi" w:hAnsiTheme="minorHAnsi" w:cs="Arial"/>
                <w:b/>
                <w:sz w:val="20"/>
              </w:rPr>
              <w:t>Zavarovalna vsota za stroške zdravljenja:</w:t>
            </w:r>
          </w:p>
        </w:tc>
        <w:tc>
          <w:tcPr>
            <w:tcW w:w="1554" w:type="dxa"/>
            <w:shd w:val="clear" w:color="auto" w:fill="F2F2F2" w:themeFill="background1" w:themeFillShade="F2"/>
          </w:tcPr>
          <w:p w14:paraId="6315F5FD" w14:textId="77777777" w:rsidR="003E2909" w:rsidRPr="00FD3DAA" w:rsidRDefault="003E2909" w:rsidP="003E2909">
            <w:pPr>
              <w:pStyle w:val="Telobesedila-zamik"/>
              <w:ind w:left="0"/>
              <w:rPr>
                <w:rFonts w:asciiTheme="minorHAnsi" w:hAnsiTheme="minorHAnsi" w:cs="Arial"/>
                <w:b/>
                <w:sz w:val="20"/>
              </w:rPr>
            </w:pPr>
            <w:r w:rsidRPr="00FD3DAA">
              <w:rPr>
                <w:rFonts w:asciiTheme="minorHAnsi" w:hAnsiTheme="minorHAnsi" w:cs="Arial"/>
                <w:b/>
                <w:sz w:val="20"/>
              </w:rPr>
              <w:t>300 EUR</w:t>
            </w:r>
          </w:p>
        </w:tc>
        <w:tc>
          <w:tcPr>
            <w:tcW w:w="1841" w:type="dxa"/>
            <w:shd w:val="clear" w:color="auto" w:fill="FF0000"/>
          </w:tcPr>
          <w:p w14:paraId="5C8AC6B2" w14:textId="77777777" w:rsidR="003E2909" w:rsidRPr="00FD3DAA" w:rsidRDefault="003E2909">
            <w:pPr>
              <w:rPr>
                <w:rFonts w:asciiTheme="minorHAnsi" w:hAnsiTheme="minorHAnsi"/>
              </w:rPr>
            </w:pPr>
            <w:r w:rsidRPr="00FD3DAA">
              <w:rPr>
                <w:rFonts w:asciiTheme="minorHAnsi" w:hAnsiTheme="minorHAnsi" w:cs="Arial"/>
                <w:b/>
                <w:i/>
                <w:color w:val="000000"/>
                <w:sz w:val="20"/>
              </w:rPr>
              <w:t>brez</w:t>
            </w:r>
          </w:p>
        </w:tc>
        <w:tc>
          <w:tcPr>
            <w:tcW w:w="1841" w:type="dxa"/>
            <w:shd w:val="clear" w:color="auto" w:fill="FF0000"/>
          </w:tcPr>
          <w:p w14:paraId="52F5880F" w14:textId="77777777" w:rsidR="003E2909" w:rsidRPr="00FD3DAA" w:rsidRDefault="003E2909" w:rsidP="003E2909">
            <w:pPr>
              <w:pStyle w:val="Telobesedila-zamik"/>
              <w:tabs>
                <w:tab w:val="left" w:pos="567"/>
              </w:tabs>
              <w:rPr>
                <w:rFonts w:asciiTheme="minorHAnsi" w:hAnsiTheme="minorHAnsi" w:cs="Arial"/>
                <w:b/>
                <w:i/>
                <w:color w:val="000000"/>
                <w:sz w:val="20"/>
              </w:rPr>
            </w:pPr>
            <w:r w:rsidRPr="00FD3DAA">
              <w:rPr>
                <w:rFonts w:asciiTheme="minorHAnsi" w:hAnsiTheme="minorHAnsi" w:cs="Arial"/>
                <w:b/>
                <w:i/>
                <w:color w:val="000000"/>
                <w:sz w:val="20"/>
              </w:rPr>
              <w:t>brez</w:t>
            </w:r>
          </w:p>
        </w:tc>
      </w:tr>
      <w:tr w:rsidR="003E2909" w:rsidRPr="002F1C54" w14:paraId="03A12129" w14:textId="77777777" w:rsidTr="003E2909">
        <w:tc>
          <w:tcPr>
            <w:tcW w:w="4052" w:type="dxa"/>
          </w:tcPr>
          <w:p w14:paraId="0E9938A0" w14:textId="77777777" w:rsidR="003E2909" w:rsidRPr="00FD3DAA" w:rsidRDefault="003E2909" w:rsidP="003E2909">
            <w:pPr>
              <w:pStyle w:val="Telobesedila-zamik"/>
              <w:ind w:left="0"/>
              <w:rPr>
                <w:rFonts w:asciiTheme="minorHAnsi" w:hAnsiTheme="minorHAnsi" w:cs="Arial"/>
                <w:i/>
                <w:sz w:val="20"/>
              </w:rPr>
            </w:pPr>
            <w:r w:rsidRPr="00FD3DAA">
              <w:rPr>
                <w:rFonts w:asciiTheme="minorHAnsi" w:hAnsiTheme="minorHAnsi" w:cs="Arial"/>
                <w:b/>
                <w:sz w:val="20"/>
              </w:rPr>
              <w:t xml:space="preserve">Zavarovalna vsota za naravno smrt:               </w:t>
            </w:r>
          </w:p>
        </w:tc>
        <w:tc>
          <w:tcPr>
            <w:tcW w:w="1554" w:type="dxa"/>
            <w:shd w:val="clear" w:color="auto" w:fill="F2F2F2" w:themeFill="background1" w:themeFillShade="F2"/>
          </w:tcPr>
          <w:p w14:paraId="271E0F0B" w14:textId="77777777" w:rsidR="003E2909" w:rsidRPr="00FD3DAA" w:rsidRDefault="003E2909" w:rsidP="003E2909">
            <w:pPr>
              <w:pStyle w:val="Telobesedila-zamik"/>
              <w:ind w:left="0"/>
              <w:rPr>
                <w:rFonts w:asciiTheme="minorHAnsi" w:hAnsiTheme="minorHAnsi" w:cs="Arial"/>
                <w:i/>
                <w:sz w:val="20"/>
              </w:rPr>
            </w:pPr>
            <w:r w:rsidRPr="00FD3DAA">
              <w:rPr>
                <w:rFonts w:asciiTheme="minorHAnsi" w:hAnsiTheme="minorHAnsi" w:cs="Arial"/>
                <w:b/>
                <w:sz w:val="20"/>
              </w:rPr>
              <w:t>2.000 EUR</w:t>
            </w:r>
          </w:p>
        </w:tc>
        <w:tc>
          <w:tcPr>
            <w:tcW w:w="1841" w:type="dxa"/>
            <w:shd w:val="clear" w:color="auto" w:fill="FF0000"/>
          </w:tcPr>
          <w:p w14:paraId="4733E652" w14:textId="77777777" w:rsidR="003E2909" w:rsidRPr="00FD3DAA" w:rsidRDefault="003E2909">
            <w:pPr>
              <w:rPr>
                <w:rFonts w:asciiTheme="minorHAnsi" w:hAnsiTheme="minorHAnsi"/>
              </w:rPr>
            </w:pPr>
            <w:r w:rsidRPr="00FD3DAA">
              <w:rPr>
                <w:rFonts w:asciiTheme="minorHAnsi" w:hAnsiTheme="minorHAnsi" w:cs="Arial"/>
                <w:b/>
                <w:i/>
                <w:color w:val="000000"/>
                <w:sz w:val="20"/>
              </w:rPr>
              <w:t>brez</w:t>
            </w:r>
          </w:p>
        </w:tc>
        <w:tc>
          <w:tcPr>
            <w:tcW w:w="1841" w:type="dxa"/>
            <w:shd w:val="clear" w:color="auto" w:fill="D9D9D9" w:themeFill="background1" w:themeFillShade="D9"/>
          </w:tcPr>
          <w:p w14:paraId="2D17C303" w14:textId="77777777" w:rsidR="003E2909" w:rsidRPr="00FD3DAA" w:rsidRDefault="003E2909" w:rsidP="003E2909">
            <w:pPr>
              <w:pStyle w:val="Telobesedila-zamik"/>
              <w:ind w:left="0"/>
              <w:rPr>
                <w:rFonts w:asciiTheme="minorHAnsi" w:hAnsiTheme="minorHAnsi" w:cs="Arial"/>
                <w:b/>
                <w:sz w:val="20"/>
              </w:rPr>
            </w:pPr>
            <w:r w:rsidRPr="00FD3DAA">
              <w:rPr>
                <w:rFonts w:asciiTheme="minorHAnsi" w:hAnsiTheme="minorHAnsi" w:cs="Arial"/>
                <w:b/>
                <w:sz w:val="20"/>
              </w:rPr>
              <w:t>2.000 EUR</w:t>
            </w:r>
          </w:p>
        </w:tc>
      </w:tr>
    </w:tbl>
    <w:p w14:paraId="5781D7EB" w14:textId="77777777" w:rsidR="003E2909" w:rsidRDefault="003E2909" w:rsidP="003E2909">
      <w:pPr>
        <w:pStyle w:val="Telobesedila-zamik"/>
        <w:spacing w:after="0"/>
        <w:ind w:left="0"/>
        <w:jc w:val="both"/>
        <w:rPr>
          <w:rFonts w:asciiTheme="minorHAnsi" w:hAnsiTheme="minorHAnsi" w:cs="Arial"/>
          <w:sz w:val="20"/>
        </w:rPr>
      </w:pPr>
    </w:p>
    <w:p w14:paraId="2B452ACA" w14:textId="77777777" w:rsidR="003E2909" w:rsidRPr="00321E9C" w:rsidRDefault="003E2909" w:rsidP="003E2909">
      <w:pPr>
        <w:pStyle w:val="Default"/>
        <w:jc w:val="both"/>
        <w:rPr>
          <w:rFonts w:asciiTheme="minorHAnsi" w:eastAsia="Times New Roman" w:hAnsiTheme="minorHAnsi" w:cs="Arial"/>
          <w:color w:val="auto"/>
          <w:sz w:val="20"/>
          <w:lang w:eastAsia="sl-SI"/>
        </w:rPr>
      </w:pPr>
      <w:r w:rsidRPr="00321E9C">
        <w:rPr>
          <w:rFonts w:asciiTheme="minorHAnsi" w:eastAsia="Times New Roman" w:hAnsiTheme="minorHAnsi" w:cs="Arial"/>
          <w:color w:val="auto"/>
          <w:sz w:val="20"/>
          <w:lang w:eastAsia="sl-SI"/>
        </w:rPr>
        <w:t>Opcija 1 zajema kritje nezgodne smrti, invalidnosti, dnevno nadomestilo</w:t>
      </w:r>
      <w:r>
        <w:rPr>
          <w:rFonts w:asciiTheme="minorHAnsi" w:eastAsia="Times New Roman" w:hAnsiTheme="minorHAnsi" w:cs="Arial"/>
          <w:color w:val="auto"/>
          <w:sz w:val="20"/>
          <w:lang w:eastAsia="sl-SI"/>
        </w:rPr>
        <w:t xml:space="preserve">, bolnišnični dan, stroške zdravljenja </w:t>
      </w:r>
      <w:r w:rsidRPr="00321E9C">
        <w:rPr>
          <w:rFonts w:asciiTheme="minorHAnsi" w:eastAsia="Times New Roman" w:hAnsiTheme="minorHAnsi" w:cs="Arial"/>
          <w:color w:val="auto"/>
          <w:sz w:val="20"/>
          <w:lang w:eastAsia="sl-SI"/>
        </w:rPr>
        <w:t>in kritje za naravno smrti.</w:t>
      </w:r>
    </w:p>
    <w:p w14:paraId="178747C0" w14:textId="77777777" w:rsidR="003E2909" w:rsidRDefault="003E2909" w:rsidP="003E2909">
      <w:pPr>
        <w:pStyle w:val="Telobesedila-zamik"/>
        <w:spacing w:after="0"/>
        <w:ind w:left="0"/>
        <w:jc w:val="both"/>
        <w:rPr>
          <w:rFonts w:asciiTheme="minorHAnsi" w:hAnsiTheme="minorHAnsi" w:cs="Arial"/>
          <w:sz w:val="20"/>
        </w:rPr>
      </w:pPr>
      <w:r w:rsidRPr="00321E9C">
        <w:rPr>
          <w:rFonts w:asciiTheme="minorHAnsi" w:hAnsiTheme="minorHAnsi" w:cs="Arial"/>
          <w:sz w:val="20"/>
        </w:rPr>
        <w:t>Ponudniki morajo ponu</w:t>
      </w:r>
      <w:r>
        <w:rPr>
          <w:rFonts w:asciiTheme="minorHAnsi" w:hAnsiTheme="minorHAnsi" w:cs="Arial"/>
          <w:sz w:val="20"/>
        </w:rPr>
        <w:t xml:space="preserve">diti tudi opcijo 2, ki vsebuje kritja za dnevno nadomestilo iz opcije 1, ponudniki pa višino zavarovalne vsote za nezgodno smrt in invalidnost določijo sami. Nadalje ponudniki ponudijo tudi opcijo 3, </w:t>
      </w:r>
      <w:r w:rsidRPr="00321E9C">
        <w:rPr>
          <w:rFonts w:asciiTheme="minorHAnsi" w:hAnsiTheme="minorHAnsi" w:cs="Arial"/>
          <w:sz w:val="20"/>
        </w:rPr>
        <w:t xml:space="preserve">ki </w:t>
      </w:r>
      <w:r>
        <w:rPr>
          <w:rFonts w:asciiTheme="minorHAnsi" w:hAnsiTheme="minorHAnsi" w:cs="Arial"/>
          <w:sz w:val="20"/>
        </w:rPr>
        <w:t xml:space="preserve">ne vsebuje kritja za dnevno nadomestilo, bolnišnični dan in stroške zdravljenja, </w:t>
      </w:r>
      <w:r w:rsidRPr="00321E9C">
        <w:rPr>
          <w:rFonts w:asciiTheme="minorHAnsi" w:hAnsiTheme="minorHAnsi" w:cs="Arial"/>
          <w:sz w:val="20"/>
        </w:rPr>
        <w:t xml:space="preserve">višino preostalih kritij </w:t>
      </w:r>
      <w:r>
        <w:rPr>
          <w:rFonts w:asciiTheme="minorHAnsi" w:hAnsiTheme="minorHAnsi" w:cs="Arial"/>
          <w:sz w:val="20"/>
        </w:rPr>
        <w:t xml:space="preserve">(za nezgodno smrt in invalidnost) </w:t>
      </w:r>
      <w:r w:rsidRPr="00321E9C">
        <w:rPr>
          <w:rFonts w:asciiTheme="minorHAnsi" w:hAnsiTheme="minorHAnsi" w:cs="Arial"/>
          <w:sz w:val="20"/>
        </w:rPr>
        <w:t xml:space="preserve">pa določi ponudnik. </w:t>
      </w:r>
    </w:p>
    <w:p w14:paraId="3BD8455A" w14:textId="77777777" w:rsidR="003E2909" w:rsidRPr="00D30497" w:rsidRDefault="003E2909" w:rsidP="003E2909">
      <w:pPr>
        <w:pStyle w:val="Telobesedila-zamik"/>
        <w:spacing w:after="0"/>
        <w:ind w:left="0"/>
        <w:jc w:val="both"/>
        <w:rPr>
          <w:rFonts w:asciiTheme="minorHAnsi" w:hAnsiTheme="minorHAnsi" w:cs="Arial"/>
          <w:sz w:val="16"/>
          <w:szCs w:val="16"/>
        </w:rPr>
      </w:pPr>
    </w:p>
    <w:p w14:paraId="72E954CD" w14:textId="77777777" w:rsidR="003E2909" w:rsidRPr="00321E9C" w:rsidRDefault="003E2909" w:rsidP="003E2909">
      <w:pPr>
        <w:pStyle w:val="Telobesedila-zamik"/>
        <w:spacing w:after="0"/>
        <w:ind w:left="0"/>
        <w:jc w:val="both"/>
        <w:rPr>
          <w:rFonts w:asciiTheme="minorHAnsi" w:hAnsiTheme="minorHAnsi" w:cs="Arial"/>
          <w:sz w:val="20"/>
        </w:rPr>
      </w:pPr>
      <w:r w:rsidRPr="00321E9C">
        <w:rPr>
          <w:rFonts w:asciiTheme="minorHAnsi" w:hAnsiTheme="minorHAnsi" w:cs="Arial"/>
          <w:sz w:val="20"/>
        </w:rPr>
        <w:t>Premij</w:t>
      </w:r>
      <w:r>
        <w:rPr>
          <w:rFonts w:asciiTheme="minorHAnsi" w:hAnsiTheme="minorHAnsi" w:cs="Arial"/>
          <w:sz w:val="20"/>
        </w:rPr>
        <w:t>a</w:t>
      </w:r>
      <w:r w:rsidRPr="00321E9C">
        <w:rPr>
          <w:rFonts w:asciiTheme="minorHAnsi" w:hAnsiTheme="minorHAnsi" w:cs="Arial"/>
          <w:sz w:val="20"/>
        </w:rPr>
        <w:t xml:space="preserve"> mora biti enaka za vse tri opcije. </w:t>
      </w:r>
    </w:p>
    <w:p w14:paraId="7C6724C5" w14:textId="77777777" w:rsidR="003E2909" w:rsidRPr="00D30497" w:rsidRDefault="003E2909" w:rsidP="003E2909">
      <w:pPr>
        <w:pStyle w:val="Telobesedila-zamik"/>
        <w:spacing w:after="0"/>
        <w:ind w:left="0"/>
        <w:jc w:val="both"/>
        <w:rPr>
          <w:rFonts w:asciiTheme="minorHAnsi" w:hAnsiTheme="minorHAnsi" w:cs="Arial"/>
          <w:sz w:val="16"/>
          <w:szCs w:val="16"/>
        </w:rPr>
      </w:pPr>
    </w:p>
    <w:p w14:paraId="1BFA93C7" w14:textId="5DFDE4BA" w:rsidR="00742CB8" w:rsidRPr="00B65797" w:rsidRDefault="003E2909" w:rsidP="003E2909">
      <w:pPr>
        <w:pStyle w:val="Telobesedila-zamik"/>
        <w:spacing w:after="0"/>
        <w:ind w:left="0"/>
        <w:jc w:val="both"/>
        <w:rPr>
          <w:rFonts w:asciiTheme="minorHAnsi" w:hAnsiTheme="minorHAnsi" w:cs="Arial"/>
          <w:sz w:val="20"/>
        </w:rPr>
      </w:pPr>
      <w:r w:rsidRPr="00B65797">
        <w:rPr>
          <w:rFonts w:asciiTheme="minorHAnsi" w:hAnsiTheme="minorHAnsi" w:cs="Arial"/>
          <w:sz w:val="20"/>
        </w:rPr>
        <w:t>V nezgodno zavarovanje</w:t>
      </w:r>
      <w:r w:rsidR="00742CB8" w:rsidRPr="00B65797">
        <w:rPr>
          <w:rFonts w:asciiTheme="minorHAnsi" w:hAnsiTheme="minorHAnsi" w:cs="Arial"/>
          <w:sz w:val="20"/>
        </w:rPr>
        <w:t xml:space="preserve"> bodo po opciji 1 vključeni zaposleni </w:t>
      </w:r>
      <w:r w:rsidR="00742CB8" w:rsidRPr="00523459">
        <w:rPr>
          <w:rFonts w:asciiTheme="minorHAnsi" w:hAnsiTheme="minorHAnsi" w:cs="Arial"/>
          <w:sz w:val="20"/>
        </w:rPr>
        <w:t xml:space="preserve">(predvideno število zavarovancev: </w:t>
      </w:r>
      <w:r w:rsidR="00B65797" w:rsidRPr="00523459">
        <w:rPr>
          <w:rFonts w:asciiTheme="minorHAnsi" w:hAnsiTheme="minorHAnsi" w:cs="Arial"/>
          <w:sz w:val="20"/>
        </w:rPr>
        <w:t>11</w:t>
      </w:r>
      <w:r w:rsidR="00523459">
        <w:rPr>
          <w:rFonts w:asciiTheme="minorHAnsi" w:hAnsiTheme="minorHAnsi" w:cs="Arial"/>
          <w:sz w:val="20"/>
        </w:rPr>
        <w:t>8</w:t>
      </w:r>
      <w:r w:rsidR="00742CB8" w:rsidRPr="00B65797">
        <w:rPr>
          <w:rFonts w:asciiTheme="minorHAnsi" w:hAnsiTheme="minorHAnsi" w:cs="Arial"/>
          <w:sz w:val="20"/>
        </w:rPr>
        <w:t xml:space="preserve">), pri čemer sta plačnika premije delodajalec in zaposleni. </w:t>
      </w:r>
      <w:r w:rsidR="005033E7" w:rsidRPr="00B65797">
        <w:rPr>
          <w:rFonts w:asciiTheme="minorHAnsi" w:hAnsiTheme="minorHAnsi" w:cs="Arial"/>
          <w:sz w:val="20"/>
        </w:rPr>
        <w:t xml:space="preserve">Premija se plača glede na dejansko število zaposlenih, ki bodo vključeni v to vrsto zavarovanja. </w:t>
      </w:r>
    </w:p>
    <w:p w14:paraId="7703F6A8" w14:textId="77777777" w:rsidR="00742CB8" w:rsidRPr="00B65797" w:rsidRDefault="00D875C5" w:rsidP="003E2909">
      <w:pPr>
        <w:pStyle w:val="Telobesedila-zamik"/>
        <w:spacing w:after="0"/>
        <w:ind w:left="0"/>
        <w:jc w:val="both"/>
        <w:rPr>
          <w:rFonts w:asciiTheme="minorHAnsi" w:hAnsiTheme="minorHAnsi" w:cs="Arial"/>
          <w:b/>
          <w:sz w:val="20"/>
        </w:rPr>
      </w:pPr>
      <w:r w:rsidRPr="00B65797">
        <w:rPr>
          <w:rFonts w:asciiTheme="minorHAnsi" w:hAnsiTheme="minorHAnsi" w:cs="Arial"/>
          <w:b/>
          <w:sz w:val="20"/>
        </w:rPr>
        <w:t>V ponudbo (predračun) ponudnik vključi znesek predvidene premije za kolektivno zavarovanje za zaposlene (ne pa tudi za družinske člane) za celotno obdobje zavarovanja</w:t>
      </w:r>
      <w:r w:rsidR="00B65797" w:rsidRPr="00B65797">
        <w:rPr>
          <w:rFonts w:asciiTheme="minorHAnsi" w:hAnsiTheme="minorHAnsi" w:cs="Arial"/>
          <w:b/>
          <w:sz w:val="20"/>
        </w:rPr>
        <w:t xml:space="preserve"> (4 leta)</w:t>
      </w:r>
      <w:r w:rsidRPr="00B65797">
        <w:rPr>
          <w:rFonts w:asciiTheme="minorHAnsi" w:hAnsiTheme="minorHAnsi" w:cs="Arial"/>
          <w:b/>
          <w:sz w:val="20"/>
        </w:rPr>
        <w:t xml:space="preserve">. </w:t>
      </w:r>
    </w:p>
    <w:p w14:paraId="6E1A822A" w14:textId="77777777" w:rsidR="00D875C5" w:rsidRPr="00D30497" w:rsidRDefault="00D875C5" w:rsidP="003E2909">
      <w:pPr>
        <w:pStyle w:val="Telobesedila-zamik"/>
        <w:spacing w:after="0"/>
        <w:ind w:left="0"/>
        <w:jc w:val="both"/>
        <w:rPr>
          <w:rFonts w:asciiTheme="minorHAnsi" w:hAnsiTheme="minorHAnsi" w:cs="Arial"/>
          <w:sz w:val="16"/>
          <w:szCs w:val="16"/>
          <w:highlight w:val="yellow"/>
        </w:rPr>
      </w:pPr>
    </w:p>
    <w:p w14:paraId="0A007E45" w14:textId="77777777" w:rsidR="003E2909" w:rsidRDefault="00742CB8" w:rsidP="003E2909">
      <w:pPr>
        <w:pStyle w:val="Telobesedila-zamik"/>
        <w:spacing w:after="0"/>
        <w:ind w:left="0"/>
        <w:jc w:val="both"/>
        <w:rPr>
          <w:rFonts w:asciiTheme="minorHAnsi" w:hAnsiTheme="minorHAnsi" w:cs="Arial"/>
          <w:sz w:val="20"/>
        </w:rPr>
      </w:pPr>
      <w:r w:rsidRPr="00D8204C">
        <w:rPr>
          <w:rFonts w:asciiTheme="minorHAnsi" w:hAnsiTheme="minorHAnsi" w:cs="Arial"/>
          <w:sz w:val="20"/>
        </w:rPr>
        <w:t>Z</w:t>
      </w:r>
      <w:r w:rsidR="003E2909" w:rsidRPr="00D8204C">
        <w:rPr>
          <w:rFonts w:asciiTheme="minorHAnsi" w:hAnsiTheme="minorHAnsi" w:cs="Arial"/>
          <w:sz w:val="20"/>
        </w:rPr>
        <w:t>aposleni in njihovi družinski člani</w:t>
      </w:r>
      <w:r w:rsidRPr="00D8204C">
        <w:rPr>
          <w:rFonts w:asciiTheme="minorHAnsi" w:hAnsiTheme="minorHAnsi" w:cs="Arial"/>
          <w:sz w:val="20"/>
        </w:rPr>
        <w:t xml:space="preserve"> bodo</w:t>
      </w:r>
      <w:r w:rsidR="003E2909" w:rsidRPr="00D8204C">
        <w:rPr>
          <w:rFonts w:asciiTheme="minorHAnsi" w:hAnsiTheme="minorHAnsi" w:cs="Arial"/>
          <w:sz w:val="20"/>
        </w:rPr>
        <w:t xml:space="preserve">, ne glede na lokacijo bivališča, starejši od 14 let, pristopali </w:t>
      </w:r>
      <w:r w:rsidRPr="00D8204C">
        <w:rPr>
          <w:rFonts w:asciiTheme="minorHAnsi" w:hAnsiTheme="minorHAnsi" w:cs="Arial"/>
          <w:sz w:val="20"/>
        </w:rPr>
        <w:t xml:space="preserve">tudi </w:t>
      </w:r>
      <w:r w:rsidR="003E2909" w:rsidRPr="00D8204C">
        <w:rPr>
          <w:rFonts w:asciiTheme="minorHAnsi" w:hAnsiTheme="minorHAnsi" w:cs="Arial"/>
          <w:sz w:val="20"/>
        </w:rPr>
        <w:t xml:space="preserve">po lastni želji in bodo sami izbirali med opcijami 1, 2 ali 3 ali vse opcije. </w:t>
      </w:r>
      <w:r w:rsidRPr="00D8204C">
        <w:rPr>
          <w:rFonts w:asciiTheme="minorHAnsi" w:hAnsiTheme="minorHAnsi" w:cs="Arial"/>
          <w:sz w:val="20"/>
        </w:rPr>
        <w:t xml:space="preserve">Plačniki po opciji 2 in 3 </w:t>
      </w:r>
      <w:r w:rsidR="00D8204C" w:rsidRPr="00D8204C">
        <w:rPr>
          <w:rFonts w:asciiTheme="minorHAnsi" w:hAnsiTheme="minorHAnsi" w:cs="Arial"/>
          <w:sz w:val="20"/>
        </w:rPr>
        <w:t xml:space="preserve">(tudi za družinske člane) </w:t>
      </w:r>
      <w:r w:rsidR="003E2909" w:rsidRPr="00D8204C">
        <w:rPr>
          <w:rFonts w:asciiTheme="minorHAnsi" w:hAnsiTheme="minorHAnsi" w:cs="Arial"/>
          <w:sz w:val="20"/>
        </w:rPr>
        <w:t>bodo zaposleni sami.</w:t>
      </w:r>
    </w:p>
    <w:p w14:paraId="4FF8DE07" w14:textId="77777777" w:rsidR="00D8204C" w:rsidRPr="00C3517E" w:rsidRDefault="00D8204C" w:rsidP="003E2909">
      <w:pPr>
        <w:pStyle w:val="Telobesedila-zamik"/>
        <w:spacing w:after="0"/>
        <w:ind w:left="0"/>
        <w:jc w:val="both"/>
        <w:rPr>
          <w:rFonts w:asciiTheme="minorHAnsi" w:hAnsiTheme="minorHAnsi" w:cs="Arial"/>
          <w:sz w:val="20"/>
        </w:rPr>
      </w:pPr>
    </w:p>
    <w:p w14:paraId="196A9EE4" w14:textId="77777777" w:rsidR="00040B28" w:rsidRPr="004A4EA7" w:rsidRDefault="00D875C5" w:rsidP="005033E7">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Pr>
          <w:rFonts w:asciiTheme="minorHAnsi" w:hAnsiTheme="minorHAnsi" w:cs="Arial"/>
          <w:b/>
          <w:sz w:val="20"/>
          <w:szCs w:val="20"/>
        </w:rPr>
        <w:t>ZAVAROVANJE VOZIL</w:t>
      </w:r>
    </w:p>
    <w:p w14:paraId="2A5E5D55" w14:textId="77777777" w:rsidR="00040B28" w:rsidRPr="00242233" w:rsidRDefault="00040B28">
      <w:pPr>
        <w:rPr>
          <w:rFonts w:asciiTheme="minorHAnsi" w:hAnsiTheme="minorHAnsi" w:cs="Arial"/>
          <w:sz w:val="20"/>
          <w:szCs w:val="20"/>
        </w:rPr>
      </w:pPr>
    </w:p>
    <w:p w14:paraId="012F4AD1" w14:textId="77777777" w:rsidR="004A4EA7" w:rsidRDefault="004A4EA7" w:rsidP="004A4EA7">
      <w:pPr>
        <w:rPr>
          <w:rFonts w:asciiTheme="minorHAnsi" w:hAnsiTheme="minorHAnsi" w:cs="Arial"/>
          <w:color w:val="000000"/>
          <w:sz w:val="20"/>
        </w:rPr>
      </w:pPr>
      <w:r w:rsidRPr="004A4EA7">
        <w:rPr>
          <w:rFonts w:asciiTheme="minorHAnsi" w:hAnsiTheme="minorHAnsi" w:cs="Arial"/>
          <w:color w:val="000000"/>
          <w:sz w:val="20"/>
        </w:rPr>
        <w:t>Zavaruje</w:t>
      </w:r>
      <w:r w:rsidR="003E2909">
        <w:rPr>
          <w:rFonts w:asciiTheme="minorHAnsi" w:hAnsiTheme="minorHAnsi" w:cs="Arial"/>
          <w:color w:val="000000"/>
          <w:sz w:val="20"/>
        </w:rPr>
        <w:t xml:space="preserve">ta se dve osebni vozili. </w:t>
      </w:r>
    </w:p>
    <w:p w14:paraId="0E55EB9A" w14:textId="77777777" w:rsidR="00FE643D" w:rsidRPr="004A4EA7" w:rsidRDefault="00FE643D" w:rsidP="004A4EA7">
      <w:pPr>
        <w:rPr>
          <w:rFonts w:asciiTheme="minorHAnsi" w:hAnsiTheme="minorHAnsi" w:cs="Arial"/>
          <w:color w:val="000000"/>
          <w:sz w:val="20"/>
        </w:rPr>
      </w:pPr>
    </w:p>
    <w:tbl>
      <w:tblPr>
        <w:tblStyle w:val="Tabelamrea"/>
        <w:tblW w:w="9180" w:type="dxa"/>
        <w:tblLook w:val="04A0" w:firstRow="1" w:lastRow="0" w:firstColumn="1" w:lastColumn="0" w:noHBand="0" w:noVBand="1"/>
      </w:tblPr>
      <w:tblGrid>
        <w:gridCol w:w="392"/>
        <w:gridCol w:w="2410"/>
        <w:gridCol w:w="1216"/>
        <w:gridCol w:w="910"/>
        <w:gridCol w:w="1284"/>
        <w:gridCol w:w="1026"/>
        <w:gridCol w:w="878"/>
        <w:gridCol w:w="497"/>
        <w:gridCol w:w="567"/>
      </w:tblGrid>
      <w:tr w:rsidR="000A46BC" w14:paraId="4FAC9320" w14:textId="77777777" w:rsidTr="00D875C5">
        <w:tc>
          <w:tcPr>
            <w:tcW w:w="392" w:type="dxa"/>
          </w:tcPr>
          <w:p w14:paraId="113C24DA" w14:textId="77777777" w:rsidR="000A46BC" w:rsidRDefault="000A46BC" w:rsidP="004A4EA7">
            <w:pPr>
              <w:rPr>
                <w:rFonts w:asciiTheme="minorHAnsi" w:hAnsiTheme="minorHAnsi" w:cs="Arial"/>
                <w:color w:val="000000"/>
                <w:sz w:val="20"/>
              </w:rPr>
            </w:pPr>
          </w:p>
        </w:tc>
        <w:tc>
          <w:tcPr>
            <w:tcW w:w="2410" w:type="dxa"/>
            <w:vAlign w:val="center"/>
          </w:tcPr>
          <w:p w14:paraId="4B5E7D20"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Znamka, tip</w:t>
            </w:r>
          </w:p>
        </w:tc>
        <w:tc>
          <w:tcPr>
            <w:tcW w:w="1216" w:type="dxa"/>
          </w:tcPr>
          <w:p w14:paraId="02F3001F"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Reg. št.</w:t>
            </w:r>
          </w:p>
        </w:tc>
        <w:tc>
          <w:tcPr>
            <w:tcW w:w="910" w:type="dxa"/>
          </w:tcPr>
          <w:p w14:paraId="3F5845A2"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Moč motorja (KW)</w:t>
            </w:r>
          </w:p>
        </w:tc>
        <w:tc>
          <w:tcPr>
            <w:tcW w:w="1284" w:type="dxa"/>
          </w:tcPr>
          <w:p w14:paraId="38741D50"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Prostornina</w:t>
            </w:r>
          </w:p>
          <w:p w14:paraId="59955F27"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w:t>
            </w:r>
            <w:proofErr w:type="spellStart"/>
            <w:r>
              <w:rPr>
                <w:rFonts w:asciiTheme="minorHAnsi" w:hAnsiTheme="minorHAnsi" w:cs="Arial"/>
                <w:color w:val="000000"/>
                <w:sz w:val="20"/>
              </w:rPr>
              <w:t>ccm</w:t>
            </w:r>
            <w:proofErr w:type="spellEnd"/>
            <w:r>
              <w:rPr>
                <w:rFonts w:asciiTheme="minorHAnsi" w:hAnsiTheme="minorHAnsi" w:cs="Arial"/>
                <w:color w:val="000000"/>
                <w:sz w:val="20"/>
              </w:rPr>
              <w:t>)</w:t>
            </w:r>
          </w:p>
        </w:tc>
        <w:tc>
          <w:tcPr>
            <w:tcW w:w="1026" w:type="dxa"/>
          </w:tcPr>
          <w:p w14:paraId="527033E2" w14:textId="56477FFC" w:rsidR="000A46BC" w:rsidRDefault="00645D2C" w:rsidP="00742CB8">
            <w:pPr>
              <w:rPr>
                <w:rFonts w:asciiTheme="minorHAnsi" w:hAnsiTheme="minorHAnsi" w:cs="Arial"/>
                <w:color w:val="000000"/>
                <w:sz w:val="20"/>
              </w:rPr>
            </w:pPr>
            <w:r>
              <w:rPr>
                <w:rFonts w:asciiTheme="minorHAnsi" w:hAnsiTheme="minorHAnsi" w:cs="Arial"/>
                <w:color w:val="000000"/>
                <w:sz w:val="20"/>
              </w:rPr>
              <w:t>Nabavna v</w:t>
            </w:r>
            <w:r w:rsidR="000A46BC">
              <w:rPr>
                <w:rFonts w:asciiTheme="minorHAnsi" w:hAnsiTheme="minorHAnsi" w:cs="Arial"/>
                <w:color w:val="000000"/>
                <w:sz w:val="20"/>
              </w:rPr>
              <w:t>rednost vozila</w:t>
            </w:r>
            <w:r>
              <w:rPr>
                <w:rFonts w:asciiTheme="minorHAnsi" w:hAnsiTheme="minorHAnsi" w:cs="Arial"/>
                <w:color w:val="000000"/>
                <w:sz w:val="20"/>
              </w:rPr>
              <w:t xml:space="preserve"> z DDV </w:t>
            </w:r>
          </w:p>
        </w:tc>
        <w:tc>
          <w:tcPr>
            <w:tcW w:w="878" w:type="dxa"/>
          </w:tcPr>
          <w:p w14:paraId="35834157"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Leto izdelave</w:t>
            </w:r>
          </w:p>
        </w:tc>
        <w:tc>
          <w:tcPr>
            <w:tcW w:w="497" w:type="dxa"/>
          </w:tcPr>
          <w:p w14:paraId="076E7117"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 xml:space="preserve">PR </w:t>
            </w:r>
          </w:p>
          <w:p w14:paraId="32F52199"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AO</w:t>
            </w:r>
          </w:p>
        </w:tc>
        <w:tc>
          <w:tcPr>
            <w:tcW w:w="567" w:type="dxa"/>
          </w:tcPr>
          <w:p w14:paraId="0116C4CD"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 xml:space="preserve">PR </w:t>
            </w:r>
          </w:p>
          <w:p w14:paraId="61889442"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AKA</w:t>
            </w:r>
          </w:p>
        </w:tc>
      </w:tr>
      <w:tr w:rsidR="000A46BC" w14:paraId="126871B8" w14:textId="77777777" w:rsidTr="00D875C5">
        <w:tc>
          <w:tcPr>
            <w:tcW w:w="392" w:type="dxa"/>
          </w:tcPr>
          <w:p w14:paraId="2A950E30"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1</w:t>
            </w:r>
          </w:p>
        </w:tc>
        <w:tc>
          <w:tcPr>
            <w:tcW w:w="2410" w:type="dxa"/>
            <w:vAlign w:val="center"/>
          </w:tcPr>
          <w:p w14:paraId="334E1FEE"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 xml:space="preserve">Audi A6 </w:t>
            </w:r>
            <w:proofErr w:type="spellStart"/>
            <w:r>
              <w:rPr>
                <w:rFonts w:asciiTheme="minorHAnsi" w:hAnsiTheme="minorHAnsi" w:cs="Arial"/>
                <w:color w:val="000000"/>
                <w:sz w:val="20"/>
              </w:rPr>
              <w:t>Allroad</w:t>
            </w:r>
            <w:proofErr w:type="spellEnd"/>
            <w:r>
              <w:rPr>
                <w:rFonts w:asciiTheme="minorHAnsi" w:hAnsiTheme="minorHAnsi" w:cs="Arial"/>
                <w:color w:val="000000"/>
                <w:sz w:val="20"/>
              </w:rPr>
              <w:t xml:space="preserve"> </w:t>
            </w:r>
            <w:proofErr w:type="spellStart"/>
            <w:r>
              <w:rPr>
                <w:rFonts w:asciiTheme="minorHAnsi" w:hAnsiTheme="minorHAnsi" w:cs="Arial"/>
                <w:color w:val="000000"/>
                <w:sz w:val="20"/>
              </w:rPr>
              <w:t>quattro</w:t>
            </w:r>
            <w:proofErr w:type="spellEnd"/>
            <w:r>
              <w:rPr>
                <w:rFonts w:asciiTheme="minorHAnsi" w:hAnsiTheme="minorHAnsi" w:cs="Arial"/>
                <w:color w:val="000000"/>
                <w:sz w:val="20"/>
              </w:rPr>
              <w:t xml:space="preserve"> 3,2 V6 FSI</w:t>
            </w:r>
          </w:p>
        </w:tc>
        <w:tc>
          <w:tcPr>
            <w:tcW w:w="1216" w:type="dxa"/>
          </w:tcPr>
          <w:p w14:paraId="572BB4CB" w14:textId="77777777" w:rsidR="000A46BC" w:rsidRDefault="000A46BC" w:rsidP="000A46BC">
            <w:pPr>
              <w:rPr>
                <w:rFonts w:asciiTheme="minorHAnsi" w:hAnsiTheme="minorHAnsi" w:cs="Arial"/>
                <w:color w:val="000000"/>
                <w:sz w:val="20"/>
              </w:rPr>
            </w:pPr>
            <w:r>
              <w:rPr>
                <w:rFonts w:asciiTheme="minorHAnsi" w:hAnsiTheme="minorHAnsi" w:cs="Arial"/>
                <w:color w:val="000000"/>
                <w:sz w:val="20"/>
              </w:rPr>
              <w:t>MB A4-35Z</w:t>
            </w:r>
          </w:p>
        </w:tc>
        <w:tc>
          <w:tcPr>
            <w:tcW w:w="910" w:type="dxa"/>
          </w:tcPr>
          <w:p w14:paraId="42C3A697"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188</w:t>
            </w:r>
          </w:p>
        </w:tc>
        <w:tc>
          <w:tcPr>
            <w:tcW w:w="1284" w:type="dxa"/>
          </w:tcPr>
          <w:p w14:paraId="66DAB656"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3123</w:t>
            </w:r>
          </w:p>
        </w:tc>
        <w:tc>
          <w:tcPr>
            <w:tcW w:w="1026" w:type="dxa"/>
          </w:tcPr>
          <w:p w14:paraId="6F91E605" w14:textId="26036928" w:rsidR="000A46BC" w:rsidRDefault="00645D2C" w:rsidP="004A4EA7">
            <w:pPr>
              <w:rPr>
                <w:rFonts w:asciiTheme="minorHAnsi" w:hAnsiTheme="minorHAnsi" w:cs="Arial"/>
                <w:color w:val="000000"/>
                <w:sz w:val="20"/>
              </w:rPr>
            </w:pPr>
            <w:r>
              <w:rPr>
                <w:rFonts w:asciiTheme="minorHAnsi" w:hAnsiTheme="minorHAnsi" w:cs="Arial"/>
                <w:color w:val="000000"/>
                <w:sz w:val="20"/>
              </w:rPr>
              <w:t>50</w:t>
            </w:r>
            <w:r w:rsidR="000A46BC">
              <w:rPr>
                <w:rFonts w:asciiTheme="minorHAnsi" w:hAnsiTheme="minorHAnsi" w:cs="Arial"/>
                <w:color w:val="000000"/>
                <w:sz w:val="20"/>
              </w:rPr>
              <w:t>.</w:t>
            </w:r>
            <w:r>
              <w:rPr>
                <w:rFonts w:asciiTheme="minorHAnsi" w:hAnsiTheme="minorHAnsi" w:cs="Arial"/>
                <w:color w:val="000000"/>
                <w:sz w:val="20"/>
              </w:rPr>
              <w:t>583</w:t>
            </w:r>
            <w:r w:rsidR="000A46BC">
              <w:rPr>
                <w:rFonts w:asciiTheme="minorHAnsi" w:hAnsiTheme="minorHAnsi" w:cs="Arial"/>
                <w:color w:val="000000"/>
                <w:sz w:val="20"/>
              </w:rPr>
              <w:t>,</w:t>
            </w:r>
            <w:r>
              <w:rPr>
                <w:rFonts w:asciiTheme="minorHAnsi" w:hAnsiTheme="minorHAnsi" w:cs="Arial"/>
                <w:color w:val="000000"/>
                <w:sz w:val="20"/>
              </w:rPr>
              <w:t>26</w:t>
            </w:r>
          </w:p>
        </w:tc>
        <w:tc>
          <w:tcPr>
            <w:tcW w:w="878" w:type="dxa"/>
          </w:tcPr>
          <w:p w14:paraId="4B32336B"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2006</w:t>
            </w:r>
          </w:p>
        </w:tc>
        <w:tc>
          <w:tcPr>
            <w:tcW w:w="497" w:type="dxa"/>
          </w:tcPr>
          <w:p w14:paraId="5FEB7566"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3</w:t>
            </w:r>
          </w:p>
        </w:tc>
        <w:tc>
          <w:tcPr>
            <w:tcW w:w="567" w:type="dxa"/>
          </w:tcPr>
          <w:p w14:paraId="6703A89D"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1</w:t>
            </w:r>
          </w:p>
        </w:tc>
      </w:tr>
      <w:tr w:rsidR="000A46BC" w14:paraId="7BB0D561" w14:textId="77777777" w:rsidTr="00D875C5">
        <w:tc>
          <w:tcPr>
            <w:tcW w:w="392" w:type="dxa"/>
          </w:tcPr>
          <w:p w14:paraId="4BDF5BC9"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2</w:t>
            </w:r>
          </w:p>
        </w:tc>
        <w:tc>
          <w:tcPr>
            <w:tcW w:w="2410" w:type="dxa"/>
            <w:vAlign w:val="center"/>
          </w:tcPr>
          <w:p w14:paraId="52D113D9" w14:textId="6F58A9AC" w:rsidR="000A46BC" w:rsidRDefault="00645D2C" w:rsidP="004A4EA7">
            <w:pPr>
              <w:rPr>
                <w:rFonts w:asciiTheme="minorHAnsi" w:hAnsiTheme="minorHAnsi" w:cs="Arial"/>
                <w:color w:val="000000"/>
                <w:sz w:val="20"/>
              </w:rPr>
            </w:pPr>
            <w:r>
              <w:rPr>
                <w:rFonts w:asciiTheme="minorHAnsi" w:hAnsiTheme="minorHAnsi" w:cs="Arial"/>
                <w:color w:val="000000"/>
                <w:sz w:val="20"/>
              </w:rPr>
              <w:t xml:space="preserve">VW </w:t>
            </w:r>
            <w:proofErr w:type="spellStart"/>
            <w:r>
              <w:rPr>
                <w:rFonts w:asciiTheme="minorHAnsi" w:hAnsiTheme="minorHAnsi" w:cs="Arial"/>
                <w:color w:val="000000"/>
                <w:sz w:val="20"/>
              </w:rPr>
              <w:t>Tiguan</w:t>
            </w:r>
            <w:proofErr w:type="spellEnd"/>
          </w:p>
        </w:tc>
        <w:tc>
          <w:tcPr>
            <w:tcW w:w="1216" w:type="dxa"/>
          </w:tcPr>
          <w:p w14:paraId="39F33FE7" w14:textId="1B2625B1" w:rsidR="000A46BC" w:rsidRDefault="000A46BC" w:rsidP="004A4EA7">
            <w:pPr>
              <w:rPr>
                <w:rFonts w:asciiTheme="minorHAnsi" w:hAnsiTheme="minorHAnsi" w:cs="Arial"/>
                <w:color w:val="000000"/>
                <w:sz w:val="20"/>
              </w:rPr>
            </w:pPr>
            <w:r>
              <w:rPr>
                <w:rFonts w:asciiTheme="minorHAnsi" w:hAnsiTheme="minorHAnsi" w:cs="Arial"/>
                <w:color w:val="000000"/>
                <w:sz w:val="20"/>
              </w:rPr>
              <w:t xml:space="preserve">MB </w:t>
            </w:r>
            <w:r w:rsidR="00645D2C">
              <w:rPr>
                <w:rFonts w:asciiTheme="minorHAnsi" w:hAnsiTheme="minorHAnsi" w:cs="Arial"/>
                <w:color w:val="000000"/>
                <w:sz w:val="20"/>
              </w:rPr>
              <w:t>VI</w:t>
            </w:r>
            <w:r>
              <w:rPr>
                <w:rFonts w:asciiTheme="minorHAnsi" w:hAnsiTheme="minorHAnsi" w:cs="Arial"/>
                <w:color w:val="000000"/>
                <w:sz w:val="20"/>
              </w:rPr>
              <w:t>-</w:t>
            </w:r>
            <w:r w:rsidR="00645D2C">
              <w:rPr>
                <w:rFonts w:asciiTheme="minorHAnsi" w:hAnsiTheme="minorHAnsi" w:cs="Arial"/>
                <w:color w:val="000000"/>
                <w:sz w:val="20"/>
              </w:rPr>
              <w:t>083</w:t>
            </w:r>
          </w:p>
        </w:tc>
        <w:tc>
          <w:tcPr>
            <w:tcW w:w="910" w:type="dxa"/>
          </w:tcPr>
          <w:p w14:paraId="43E7531D" w14:textId="1A074F06" w:rsidR="000A46BC" w:rsidRDefault="00645D2C" w:rsidP="004A4EA7">
            <w:pPr>
              <w:rPr>
                <w:rFonts w:asciiTheme="minorHAnsi" w:hAnsiTheme="minorHAnsi" w:cs="Arial"/>
                <w:color w:val="000000"/>
                <w:sz w:val="20"/>
              </w:rPr>
            </w:pPr>
            <w:r>
              <w:rPr>
                <w:rFonts w:asciiTheme="minorHAnsi" w:hAnsiTheme="minorHAnsi" w:cs="Arial"/>
                <w:color w:val="000000"/>
                <w:sz w:val="20"/>
              </w:rPr>
              <w:t>110</w:t>
            </w:r>
          </w:p>
        </w:tc>
        <w:tc>
          <w:tcPr>
            <w:tcW w:w="1284" w:type="dxa"/>
          </w:tcPr>
          <w:p w14:paraId="1C6C6358" w14:textId="3304577F" w:rsidR="000A46BC" w:rsidRDefault="000A46BC" w:rsidP="004A4EA7">
            <w:pPr>
              <w:rPr>
                <w:rFonts w:asciiTheme="minorHAnsi" w:hAnsiTheme="minorHAnsi" w:cs="Arial"/>
                <w:color w:val="000000"/>
                <w:sz w:val="20"/>
              </w:rPr>
            </w:pPr>
            <w:r>
              <w:rPr>
                <w:rFonts w:asciiTheme="minorHAnsi" w:hAnsiTheme="minorHAnsi" w:cs="Arial"/>
                <w:color w:val="000000"/>
                <w:sz w:val="20"/>
              </w:rPr>
              <w:t>1</w:t>
            </w:r>
            <w:r w:rsidR="00645D2C">
              <w:rPr>
                <w:rFonts w:asciiTheme="minorHAnsi" w:hAnsiTheme="minorHAnsi" w:cs="Arial"/>
                <w:color w:val="000000"/>
                <w:sz w:val="20"/>
              </w:rPr>
              <w:t>498</w:t>
            </w:r>
          </w:p>
        </w:tc>
        <w:tc>
          <w:tcPr>
            <w:tcW w:w="1026" w:type="dxa"/>
          </w:tcPr>
          <w:p w14:paraId="052BD85A" w14:textId="4FCCC2E9" w:rsidR="000A46BC" w:rsidRDefault="00645D2C" w:rsidP="004A4EA7">
            <w:pPr>
              <w:rPr>
                <w:rFonts w:asciiTheme="minorHAnsi" w:hAnsiTheme="minorHAnsi" w:cs="Arial"/>
                <w:color w:val="000000"/>
                <w:sz w:val="20"/>
              </w:rPr>
            </w:pPr>
            <w:r>
              <w:rPr>
                <w:rFonts w:asciiTheme="minorHAnsi" w:hAnsiTheme="minorHAnsi" w:cs="Arial"/>
                <w:color w:val="000000"/>
                <w:sz w:val="20"/>
              </w:rPr>
              <w:t>24</w:t>
            </w:r>
            <w:r w:rsidR="000A46BC">
              <w:rPr>
                <w:rFonts w:asciiTheme="minorHAnsi" w:hAnsiTheme="minorHAnsi" w:cs="Arial"/>
                <w:color w:val="000000"/>
                <w:sz w:val="20"/>
              </w:rPr>
              <w:t>.</w:t>
            </w:r>
            <w:r>
              <w:rPr>
                <w:rFonts w:asciiTheme="minorHAnsi" w:hAnsiTheme="minorHAnsi" w:cs="Arial"/>
                <w:color w:val="000000"/>
                <w:sz w:val="20"/>
              </w:rPr>
              <w:t>388</w:t>
            </w:r>
            <w:r w:rsidR="000A46BC">
              <w:rPr>
                <w:rFonts w:asciiTheme="minorHAnsi" w:hAnsiTheme="minorHAnsi" w:cs="Arial"/>
                <w:color w:val="000000"/>
                <w:sz w:val="20"/>
              </w:rPr>
              <w:t>,00</w:t>
            </w:r>
          </w:p>
        </w:tc>
        <w:tc>
          <w:tcPr>
            <w:tcW w:w="878" w:type="dxa"/>
          </w:tcPr>
          <w:p w14:paraId="7E179CB4" w14:textId="7B370760" w:rsidR="000A46BC" w:rsidRDefault="000A46BC" w:rsidP="004A4EA7">
            <w:pPr>
              <w:rPr>
                <w:rFonts w:asciiTheme="minorHAnsi" w:hAnsiTheme="minorHAnsi" w:cs="Arial"/>
                <w:color w:val="000000"/>
                <w:sz w:val="20"/>
              </w:rPr>
            </w:pPr>
            <w:r>
              <w:rPr>
                <w:rFonts w:asciiTheme="minorHAnsi" w:hAnsiTheme="minorHAnsi" w:cs="Arial"/>
                <w:color w:val="000000"/>
                <w:sz w:val="20"/>
              </w:rPr>
              <w:t>20</w:t>
            </w:r>
            <w:r w:rsidR="00645D2C">
              <w:rPr>
                <w:rFonts w:asciiTheme="minorHAnsi" w:hAnsiTheme="minorHAnsi" w:cs="Arial"/>
                <w:color w:val="000000"/>
                <w:sz w:val="20"/>
              </w:rPr>
              <w:t>19</w:t>
            </w:r>
          </w:p>
        </w:tc>
        <w:tc>
          <w:tcPr>
            <w:tcW w:w="497" w:type="dxa"/>
          </w:tcPr>
          <w:p w14:paraId="6AE3A571"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3</w:t>
            </w:r>
          </w:p>
        </w:tc>
        <w:tc>
          <w:tcPr>
            <w:tcW w:w="567" w:type="dxa"/>
          </w:tcPr>
          <w:p w14:paraId="3A4ECA3A" w14:textId="77777777" w:rsidR="000A46BC" w:rsidRDefault="000A46BC" w:rsidP="004A4EA7">
            <w:pPr>
              <w:rPr>
                <w:rFonts w:asciiTheme="minorHAnsi" w:hAnsiTheme="minorHAnsi" w:cs="Arial"/>
                <w:color w:val="000000"/>
                <w:sz w:val="20"/>
              </w:rPr>
            </w:pPr>
            <w:r>
              <w:rPr>
                <w:rFonts w:asciiTheme="minorHAnsi" w:hAnsiTheme="minorHAnsi" w:cs="Arial"/>
                <w:color w:val="000000"/>
                <w:sz w:val="20"/>
              </w:rPr>
              <w:t>1</w:t>
            </w:r>
          </w:p>
        </w:tc>
      </w:tr>
    </w:tbl>
    <w:p w14:paraId="49F6E0ED" w14:textId="77777777" w:rsidR="004A4EA7" w:rsidRPr="00FD3DAA" w:rsidRDefault="004A4EA7" w:rsidP="00FD3DAA">
      <w:pPr>
        <w:rPr>
          <w:rFonts w:asciiTheme="minorHAnsi" w:hAnsiTheme="minorHAnsi" w:cs="Arial"/>
          <w:color w:val="000000"/>
          <w:sz w:val="20"/>
        </w:rPr>
      </w:pPr>
    </w:p>
    <w:p w14:paraId="1F1FB326"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Podatki o kritjih:</w:t>
      </w:r>
    </w:p>
    <w:p w14:paraId="1E28847C"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 xml:space="preserve">Avtomobilska odgovornost </w:t>
      </w:r>
    </w:p>
    <w:p w14:paraId="136F4E0F"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lastRenderedPageBreak/>
        <w:t>-</w:t>
      </w:r>
      <w:r w:rsidRPr="004A4EA7">
        <w:rPr>
          <w:rFonts w:asciiTheme="minorHAnsi" w:hAnsiTheme="minorHAnsi" w:cs="Arial"/>
          <w:color w:val="000000"/>
          <w:sz w:val="20"/>
        </w:rPr>
        <w:tab/>
        <w:t>Avtomobilska odgovornost plus</w:t>
      </w:r>
    </w:p>
    <w:p w14:paraId="30125417"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Splošni avtomobilski kasko</w:t>
      </w:r>
      <w:r w:rsidR="000A46BC">
        <w:rPr>
          <w:rFonts w:asciiTheme="minorHAnsi" w:hAnsiTheme="minorHAnsi" w:cs="Arial"/>
          <w:color w:val="000000"/>
          <w:sz w:val="20"/>
        </w:rPr>
        <w:t>,</w:t>
      </w:r>
      <w:r w:rsidRPr="004A4EA7">
        <w:rPr>
          <w:rFonts w:asciiTheme="minorHAnsi" w:hAnsiTheme="minorHAnsi" w:cs="Arial"/>
          <w:color w:val="000000"/>
          <w:sz w:val="20"/>
        </w:rPr>
        <w:t xml:space="preserve"> </w:t>
      </w:r>
      <w:r w:rsidRPr="000A46BC">
        <w:rPr>
          <w:rFonts w:asciiTheme="minorHAnsi" w:hAnsiTheme="minorHAnsi" w:cs="Arial"/>
          <w:color w:val="000000"/>
          <w:sz w:val="20"/>
        </w:rPr>
        <w:t>brez odbitne franšize</w:t>
      </w:r>
    </w:p>
    <w:p w14:paraId="4A30CA80"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Naravne, elementarne nesreče</w:t>
      </w:r>
    </w:p>
    <w:p w14:paraId="4CD569AA" w14:textId="77777777" w:rsidR="004A4EA7" w:rsidRPr="00E265E2" w:rsidRDefault="004A4EA7" w:rsidP="004A4EA7">
      <w:pPr>
        <w:rPr>
          <w:rFonts w:asciiTheme="minorHAnsi" w:hAnsiTheme="minorHAnsi" w:cs="Arial"/>
          <w:color w:val="000000"/>
          <w:sz w:val="20"/>
        </w:rPr>
      </w:pPr>
      <w:r w:rsidRPr="00E265E2">
        <w:rPr>
          <w:rFonts w:asciiTheme="minorHAnsi" w:hAnsiTheme="minorHAnsi" w:cs="Arial"/>
          <w:color w:val="000000"/>
          <w:sz w:val="20"/>
        </w:rPr>
        <w:t>-</w:t>
      </w:r>
      <w:r w:rsidRPr="00E265E2">
        <w:rPr>
          <w:rFonts w:asciiTheme="minorHAnsi" w:hAnsiTheme="minorHAnsi" w:cs="Arial"/>
          <w:color w:val="000000"/>
          <w:sz w:val="20"/>
        </w:rPr>
        <w:tab/>
        <w:t>Nalet divjadi in domačih živali</w:t>
      </w:r>
    </w:p>
    <w:p w14:paraId="32437E71" w14:textId="77777777" w:rsidR="004A4EA7" w:rsidRPr="00E265E2" w:rsidRDefault="004A4EA7" w:rsidP="004A4EA7">
      <w:pPr>
        <w:rPr>
          <w:rFonts w:asciiTheme="minorHAnsi" w:hAnsiTheme="minorHAnsi" w:cs="Arial"/>
          <w:color w:val="000000"/>
          <w:sz w:val="20"/>
        </w:rPr>
      </w:pPr>
      <w:r w:rsidRPr="00E265E2">
        <w:rPr>
          <w:rFonts w:asciiTheme="minorHAnsi" w:hAnsiTheme="minorHAnsi" w:cs="Arial"/>
          <w:color w:val="000000"/>
          <w:sz w:val="20"/>
        </w:rPr>
        <w:t>-</w:t>
      </w:r>
      <w:r w:rsidRPr="00E265E2">
        <w:rPr>
          <w:rFonts w:asciiTheme="minorHAnsi" w:hAnsiTheme="minorHAnsi" w:cs="Arial"/>
          <w:color w:val="000000"/>
          <w:sz w:val="20"/>
        </w:rPr>
        <w:tab/>
        <w:t>Razbitje stekel na vozilu</w:t>
      </w:r>
    </w:p>
    <w:p w14:paraId="62568D2A" w14:textId="77777777" w:rsidR="004A4EA7" w:rsidRPr="00E265E2" w:rsidRDefault="004A4EA7" w:rsidP="004A4EA7">
      <w:pPr>
        <w:rPr>
          <w:rFonts w:asciiTheme="minorHAnsi" w:hAnsiTheme="minorHAnsi" w:cs="Arial"/>
          <w:color w:val="000000"/>
          <w:sz w:val="20"/>
        </w:rPr>
      </w:pPr>
      <w:r w:rsidRPr="00E265E2">
        <w:rPr>
          <w:rFonts w:asciiTheme="minorHAnsi" w:hAnsiTheme="minorHAnsi" w:cs="Arial"/>
          <w:color w:val="000000"/>
          <w:sz w:val="20"/>
        </w:rPr>
        <w:t>-</w:t>
      </w:r>
      <w:r w:rsidRPr="00E265E2">
        <w:rPr>
          <w:rFonts w:asciiTheme="minorHAnsi" w:hAnsiTheme="minorHAnsi" w:cs="Arial"/>
          <w:color w:val="000000"/>
          <w:sz w:val="20"/>
        </w:rPr>
        <w:tab/>
        <w:t>Zunanja svetlobna telesa in ogledala</w:t>
      </w:r>
    </w:p>
    <w:p w14:paraId="2D72757A" w14:textId="77777777" w:rsidR="004A4EA7" w:rsidRPr="00E265E2" w:rsidRDefault="004A4EA7" w:rsidP="004A4EA7">
      <w:pPr>
        <w:rPr>
          <w:rFonts w:asciiTheme="minorHAnsi" w:hAnsiTheme="minorHAnsi" w:cs="Arial"/>
          <w:color w:val="000000"/>
          <w:sz w:val="20"/>
        </w:rPr>
      </w:pPr>
      <w:r w:rsidRPr="00E265E2">
        <w:rPr>
          <w:rFonts w:asciiTheme="minorHAnsi" w:hAnsiTheme="minorHAnsi" w:cs="Arial"/>
          <w:color w:val="000000"/>
          <w:sz w:val="20"/>
        </w:rPr>
        <w:t>-</w:t>
      </w:r>
      <w:r w:rsidRPr="00E265E2">
        <w:rPr>
          <w:rFonts w:asciiTheme="minorHAnsi" w:hAnsiTheme="minorHAnsi" w:cs="Arial"/>
          <w:color w:val="000000"/>
          <w:sz w:val="20"/>
        </w:rPr>
        <w:tab/>
        <w:t>Kraja vozila in njegovih delov</w:t>
      </w:r>
    </w:p>
    <w:p w14:paraId="1B118E68" w14:textId="77777777" w:rsidR="004A4EA7" w:rsidRPr="004A4EA7" w:rsidRDefault="00E265E2" w:rsidP="004A4EA7">
      <w:pPr>
        <w:rPr>
          <w:rFonts w:asciiTheme="minorHAnsi" w:hAnsiTheme="minorHAnsi" w:cs="Arial"/>
          <w:color w:val="000000"/>
          <w:sz w:val="20"/>
        </w:rPr>
      </w:pPr>
      <w:r w:rsidRPr="00E265E2">
        <w:rPr>
          <w:rFonts w:asciiTheme="minorHAnsi" w:hAnsiTheme="minorHAnsi" w:cs="Arial"/>
          <w:color w:val="000000"/>
          <w:sz w:val="20"/>
        </w:rPr>
        <w:t>-</w:t>
      </w:r>
      <w:r w:rsidRPr="00E265E2">
        <w:rPr>
          <w:rFonts w:asciiTheme="minorHAnsi" w:hAnsiTheme="minorHAnsi" w:cs="Arial"/>
          <w:color w:val="000000"/>
          <w:sz w:val="20"/>
        </w:rPr>
        <w:tab/>
        <w:t>Poškodbe na parkiranem vozilu</w:t>
      </w:r>
      <w:r w:rsidR="004A4EA7" w:rsidRPr="00E265E2">
        <w:rPr>
          <w:rFonts w:asciiTheme="minorHAnsi" w:hAnsiTheme="minorHAnsi" w:cs="Arial"/>
          <w:color w:val="000000"/>
          <w:sz w:val="20"/>
        </w:rPr>
        <w:t xml:space="preserve"> po neznanem vozilu</w:t>
      </w:r>
    </w:p>
    <w:p w14:paraId="0B90F165"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Nadomestno vozilo</w:t>
      </w:r>
    </w:p>
    <w:p w14:paraId="5289595A"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Avtomobilska asistenca – najširše kritje</w:t>
      </w:r>
    </w:p>
    <w:p w14:paraId="7A35AB3B"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Pravna zaščita</w:t>
      </w:r>
    </w:p>
    <w:p w14:paraId="77F6F8F5" w14:textId="77777777" w:rsidR="004A4EA7" w:rsidRPr="004A4EA7" w:rsidRDefault="004A4EA7" w:rsidP="004A4EA7">
      <w:pPr>
        <w:rPr>
          <w:rFonts w:asciiTheme="minorHAnsi" w:hAnsiTheme="minorHAnsi" w:cs="Arial"/>
          <w:color w:val="000000"/>
          <w:sz w:val="20"/>
        </w:rPr>
      </w:pPr>
      <w:r w:rsidRPr="004A4EA7">
        <w:rPr>
          <w:rFonts w:asciiTheme="minorHAnsi" w:hAnsiTheme="minorHAnsi" w:cs="Arial"/>
          <w:color w:val="000000"/>
          <w:sz w:val="20"/>
        </w:rPr>
        <w:t>-</w:t>
      </w:r>
      <w:r w:rsidRPr="004A4EA7">
        <w:rPr>
          <w:rFonts w:asciiTheme="minorHAnsi" w:hAnsiTheme="minorHAnsi" w:cs="Arial"/>
          <w:color w:val="000000"/>
          <w:sz w:val="20"/>
        </w:rPr>
        <w:tab/>
        <w:t>Nezgodno zavarovanje potnikov v vozilu</w:t>
      </w:r>
    </w:p>
    <w:p w14:paraId="58B9B907" w14:textId="77777777" w:rsidR="00040B28" w:rsidRDefault="004A4EA7" w:rsidP="004A4EA7">
      <w:pPr>
        <w:pStyle w:val="Telobesedila-zamik"/>
        <w:ind w:left="0" w:firstLine="708"/>
        <w:rPr>
          <w:rFonts w:asciiTheme="minorHAnsi" w:hAnsiTheme="minorHAnsi" w:cs="Arial"/>
          <w:sz w:val="20"/>
        </w:rPr>
      </w:pPr>
      <w:r w:rsidRPr="00D8204C">
        <w:rPr>
          <w:rFonts w:asciiTheme="minorHAnsi" w:hAnsiTheme="minorHAnsi" w:cs="Arial"/>
          <w:color w:val="000000"/>
          <w:sz w:val="20"/>
        </w:rPr>
        <w:t>smrt 15.000 EUR, invalidnost 30.000 EUR, dnevno nadomestilo 10 EUR</w:t>
      </w:r>
    </w:p>
    <w:p w14:paraId="67FC1C47" w14:textId="77777777" w:rsidR="00F750AF" w:rsidRDefault="00F750AF">
      <w:pPr>
        <w:rPr>
          <w:rFonts w:asciiTheme="minorHAnsi" w:hAnsiTheme="minorHAnsi" w:cs="Arial"/>
          <w:b/>
          <w:sz w:val="20"/>
        </w:rPr>
      </w:pPr>
    </w:p>
    <w:p w14:paraId="4DD5CEB9" w14:textId="77777777" w:rsidR="00F750AF" w:rsidRPr="00FE016A" w:rsidRDefault="00FE016A" w:rsidP="00FE016A">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FE016A">
        <w:rPr>
          <w:rFonts w:asciiTheme="minorHAnsi" w:hAnsiTheme="minorHAnsi" w:cs="Arial"/>
          <w:b/>
          <w:sz w:val="20"/>
          <w:szCs w:val="20"/>
        </w:rPr>
        <w:t>DRUGA DOLOČILA</w:t>
      </w:r>
    </w:p>
    <w:p w14:paraId="1E685D82" w14:textId="77777777" w:rsidR="00F750AF" w:rsidRDefault="00F750AF">
      <w:pPr>
        <w:rPr>
          <w:rFonts w:asciiTheme="minorHAnsi" w:hAnsiTheme="minorHAnsi" w:cs="Arial"/>
          <w:b/>
          <w:sz w:val="20"/>
        </w:rPr>
      </w:pPr>
    </w:p>
    <w:p w14:paraId="24D816F3" w14:textId="77777777" w:rsidR="00040B28" w:rsidRDefault="00FD6734">
      <w:pPr>
        <w:rPr>
          <w:rFonts w:asciiTheme="minorHAnsi" w:hAnsiTheme="minorHAnsi" w:cs="Arial"/>
          <w:b/>
          <w:sz w:val="20"/>
          <w:szCs w:val="20"/>
        </w:rPr>
      </w:pPr>
      <w:r>
        <w:rPr>
          <w:rFonts w:asciiTheme="minorHAnsi" w:hAnsiTheme="minorHAnsi" w:cs="Arial"/>
          <w:b/>
          <w:sz w:val="20"/>
          <w:szCs w:val="20"/>
        </w:rPr>
        <w:t>SKLENITEV ZAVAROVALNE POGODBE</w:t>
      </w:r>
    </w:p>
    <w:p w14:paraId="10F53023" w14:textId="77777777" w:rsidR="00040B28" w:rsidRDefault="00040B28">
      <w:pPr>
        <w:rPr>
          <w:rFonts w:asciiTheme="minorHAnsi" w:hAnsiTheme="minorHAnsi" w:cs="Arial"/>
          <w:sz w:val="20"/>
          <w:szCs w:val="20"/>
        </w:rPr>
      </w:pPr>
    </w:p>
    <w:p w14:paraId="2944699C" w14:textId="33B211B0" w:rsidR="00040B28" w:rsidRDefault="00FD6734">
      <w:pPr>
        <w:jc w:val="both"/>
        <w:rPr>
          <w:rFonts w:asciiTheme="minorHAnsi" w:hAnsiTheme="minorHAnsi" w:cs="Arial"/>
          <w:sz w:val="20"/>
          <w:szCs w:val="20"/>
        </w:rPr>
      </w:pPr>
      <w:r>
        <w:rPr>
          <w:rFonts w:asciiTheme="minorHAnsi" w:hAnsiTheme="minorHAnsi" w:cs="Arial"/>
          <w:sz w:val="20"/>
          <w:szCs w:val="20"/>
        </w:rPr>
        <w:t xml:space="preserve">Z izbranim ponudnikom bo naročnik sklenil zavarovalno pogodbo v roku 8 dni po izteku roka za revizijo na sklep o izbiri. Ne glede na datum sklenitve zavarovalne pogodbe ponudnik zagotavlja z razpisno dokumentacijo določena zavarovanja naročnika od </w:t>
      </w:r>
      <w:r w:rsidR="006C515E">
        <w:rPr>
          <w:rFonts w:asciiTheme="minorHAnsi" w:hAnsiTheme="minorHAnsi" w:cs="Arial"/>
          <w:sz w:val="20"/>
          <w:szCs w:val="20"/>
        </w:rPr>
        <w:t>00</w:t>
      </w:r>
      <w:r>
        <w:rPr>
          <w:rFonts w:asciiTheme="minorHAnsi" w:hAnsiTheme="minorHAnsi" w:cs="Arial"/>
          <w:sz w:val="20"/>
          <w:szCs w:val="20"/>
        </w:rPr>
        <w:t xml:space="preserve">.00 </w:t>
      </w:r>
      <w:r w:rsidR="006C515E">
        <w:rPr>
          <w:rFonts w:asciiTheme="minorHAnsi" w:hAnsiTheme="minorHAnsi" w:cs="Arial"/>
          <w:sz w:val="20"/>
          <w:szCs w:val="20"/>
        </w:rPr>
        <w:t>ure</w:t>
      </w:r>
      <w:r>
        <w:rPr>
          <w:rFonts w:asciiTheme="minorHAnsi" w:hAnsiTheme="minorHAnsi" w:cs="Arial"/>
          <w:sz w:val="20"/>
          <w:szCs w:val="20"/>
        </w:rPr>
        <w:t xml:space="preserve"> 1.</w:t>
      </w:r>
      <w:r w:rsidR="005111BF">
        <w:rPr>
          <w:rFonts w:asciiTheme="minorHAnsi" w:hAnsiTheme="minorHAnsi" w:cs="Arial"/>
          <w:sz w:val="20"/>
          <w:szCs w:val="20"/>
        </w:rPr>
        <w:t>1</w:t>
      </w:r>
      <w:r>
        <w:rPr>
          <w:rFonts w:asciiTheme="minorHAnsi" w:hAnsiTheme="minorHAnsi" w:cs="Arial"/>
          <w:sz w:val="20"/>
          <w:szCs w:val="20"/>
        </w:rPr>
        <w:t>.20</w:t>
      </w:r>
      <w:r w:rsidR="00871E57">
        <w:rPr>
          <w:rFonts w:asciiTheme="minorHAnsi" w:hAnsiTheme="minorHAnsi" w:cs="Arial"/>
          <w:sz w:val="20"/>
          <w:szCs w:val="20"/>
        </w:rPr>
        <w:t>22</w:t>
      </w:r>
      <w:r>
        <w:rPr>
          <w:rFonts w:asciiTheme="minorHAnsi" w:hAnsiTheme="minorHAnsi" w:cs="Arial"/>
          <w:sz w:val="20"/>
          <w:szCs w:val="20"/>
        </w:rPr>
        <w:t xml:space="preserve"> dalje do </w:t>
      </w:r>
      <w:r w:rsidR="006C515E">
        <w:rPr>
          <w:rFonts w:asciiTheme="minorHAnsi" w:hAnsiTheme="minorHAnsi" w:cs="Arial"/>
          <w:sz w:val="20"/>
          <w:szCs w:val="20"/>
        </w:rPr>
        <w:t>00</w:t>
      </w:r>
      <w:r>
        <w:rPr>
          <w:rFonts w:asciiTheme="minorHAnsi" w:hAnsiTheme="minorHAnsi" w:cs="Arial"/>
          <w:sz w:val="20"/>
          <w:szCs w:val="20"/>
        </w:rPr>
        <w:t>.00 ure 1.</w:t>
      </w:r>
      <w:r w:rsidR="005111BF">
        <w:rPr>
          <w:rFonts w:asciiTheme="minorHAnsi" w:hAnsiTheme="minorHAnsi" w:cs="Arial"/>
          <w:sz w:val="20"/>
          <w:szCs w:val="20"/>
        </w:rPr>
        <w:t>1</w:t>
      </w:r>
      <w:r>
        <w:rPr>
          <w:rFonts w:asciiTheme="minorHAnsi" w:hAnsiTheme="minorHAnsi" w:cs="Arial"/>
          <w:sz w:val="20"/>
          <w:szCs w:val="20"/>
        </w:rPr>
        <w:t>.20</w:t>
      </w:r>
      <w:r w:rsidR="00871E57">
        <w:rPr>
          <w:rFonts w:asciiTheme="minorHAnsi" w:hAnsiTheme="minorHAnsi" w:cs="Arial"/>
          <w:sz w:val="20"/>
          <w:szCs w:val="20"/>
        </w:rPr>
        <w:t>23</w:t>
      </w:r>
      <w:r>
        <w:rPr>
          <w:rFonts w:asciiTheme="minorHAnsi" w:hAnsiTheme="minorHAnsi" w:cs="Arial"/>
          <w:sz w:val="20"/>
          <w:szCs w:val="20"/>
        </w:rPr>
        <w:t xml:space="preserve"> in bo to zavezo potrdil z izdajo potrdila o kritju (</w:t>
      </w:r>
      <w:r w:rsidR="006C515E">
        <w:rPr>
          <w:rFonts w:asciiTheme="minorHAnsi" w:hAnsiTheme="minorHAnsi" w:cs="Arial"/>
          <w:sz w:val="20"/>
          <w:szCs w:val="20"/>
        </w:rPr>
        <w:t>Lastna izjava ponudnika</w:t>
      </w:r>
      <w:r>
        <w:rPr>
          <w:rFonts w:asciiTheme="minorHAnsi" w:hAnsiTheme="minorHAnsi" w:cs="Arial"/>
          <w:sz w:val="20"/>
          <w:szCs w:val="20"/>
        </w:rPr>
        <w:t>).</w:t>
      </w:r>
    </w:p>
    <w:p w14:paraId="409456AB" w14:textId="5788E794" w:rsidR="00040B28" w:rsidRDefault="00040B28">
      <w:pPr>
        <w:jc w:val="both"/>
        <w:rPr>
          <w:rFonts w:asciiTheme="minorHAnsi" w:hAnsiTheme="minorHAnsi" w:cs="Arial"/>
          <w:sz w:val="20"/>
          <w:szCs w:val="20"/>
        </w:rPr>
      </w:pPr>
    </w:p>
    <w:p w14:paraId="3A28F920" w14:textId="49A6E16F" w:rsidR="006C695D" w:rsidRDefault="006C695D">
      <w:pPr>
        <w:jc w:val="both"/>
        <w:rPr>
          <w:rFonts w:asciiTheme="minorHAnsi" w:hAnsiTheme="minorHAnsi" w:cs="Arial"/>
          <w:sz w:val="20"/>
          <w:szCs w:val="20"/>
        </w:rPr>
      </w:pPr>
      <w:r w:rsidRPr="006C695D">
        <w:rPr>
          <w:rFonts w:asciiTheme="minorHAnsi" w:hAnsiTheme="minorHAnsi" w:cs="Arial"/>
          <w:sz w:val="20"/>
          <w:szCs w:val="20"/>
        </w:rPr>
        <w:t>Pri tem javnem naročilu sodeluje zavarovalno posredniška družba ADP Adria d.o.o. Plačilo storitev  zavarovalnega posrednika v skladu z določili Obligacijskega zakonika in ZZavar-1 nosi izključno izbrani ponudnik. Višina plačila posredniku znaša 15% skupne neto premije.</w:t>
      </w:r>
    </w:p>
    <w:p w14:paraId="3DAA7410" w14:textId="77777777" w:rsidR="006C695D" w:rsidRDefault="006C695D">
      <w:pPr>
        <w:jc w:val="both"/>
        <w:rPr>
          <w:rFonts w:asciiTheme="minorHAnsi" w:hAnsiTheme="minorHAnsi" w:cs="Arial"/>
          <w:sz w:val="20"/>
          <w:szCs w:val="20"/>
        </w:rPr>
      </w:pPr>
    </w:p>
    <w:p w14:paraId="15CDC586" w14:textId="77777777" w:rsidR="00040B28" w:rsidRDefault="00FD6734">
      <w:pPr>
        <w:jc w:val="both"/>
        <w:rPr>
          <w:rFonts w:asciiTheme="minorHAnsi" w:hAnsiTheme="minorHAnsi" w:cs="Arial"/>
          <w:b/>
          <w:sz w:val="20"/>
          <w:szCs w:val="20"/>
        </w:rPr>
      </w:pPr>
      <w:r>
        <w:rPr>
          <w:rFonts w:asciiTheme="minorHAnsi" w:hAnsiTheme="minorHAnsi" w:cs="Arial"/>
          <w:b/>
          <w:sz w:val="20"/>
          <w:szCs w:val="20"/>
        </w:rPr>
        <w:t>IZRAVNAVA PREMIJE GLEDE NA ŠKODNI REZULTAT</w:t>
      </w:r>
    </w:p>
    <w:p w14:paraId="121F72A2" w14:textId="77777777" w:rsidR="00040B28" w:rsidRDefault="00040B28">
      <w:pPr>
        <w:jc w:val="both"/>
        <w:rPr>
          <w:rFonts w:asciiTheme="minorHAnsi" w:hAnsiTheme="minorHAnsi" w:cs="Arial"/>
          <w:b/>
          <w:sz w:val="20"/>
          <w:szCs w:val="20"/>
        </w:rPr>
      </w:pPr>
    </w:p>
    <w:p w14:paraId="5B7D793B" w14:textId="77777777" w:rsidR="00040B28" w:rsidRDefault="00FD6734">
      <w:pPr>
        <w:jc w:val="both"/>
        <w:rPr>
          <w:rFonts w:asciiTheme="minorHAnsi" w:hAnsiTheme="minorHAnsi" w:cs="Arial"/>
          <w:sz w:val="20"/>
          <w:szCs w:val="20"/>
        </w:rPr>
      </w:pPr>
      <w:r>
        <w:rPr>
          <w:rFonts w:asciiTheme="minorHAnsi" w:hAnsiTheme="minorHAnsi" w:cs="Arial"/>
          <w:sz w:val="20"/>
          <w:szCs w:val="20"/>
        </w:rPr>
        <w:t>Zavarovalnica naročniku povrne del plačane premije preteklega zavarovalnega leta glede na škodni rezultat (non-claim bonus) in sicer po ključu:</w:t>
      </w:r>
    </w:p>
    <w:p w14:paraId="77A0B81A" w14:textId="77777777" w:rsidR="00040B28" w:rsidRDefault="00040B28">
      <w:pPr>
        <w:jc w:val="both"/>
        <w:rPr>
          <w:rFonts w:asciiTheme="minorHAnsi" w:hAnsiTheme="minorHAnsi" w:cs="Arial"/>
          <w:sz w:val="20"/>
          <w:szCs w:val="20"/>
        </w:rPr>
      </w:pPr>
    </w:p>
    <w:p w14:paraId="6BC3BE52" w14:textId="77777777" w:rsidR="00040B28" w:rsidRDefault="00FD6734">
      <w:pPr>
        <w:jc w:val="both"/>
        <w:rPr>
          <w:rFonts w:asciiTheme="minorHAnsi" w:hAnsiTheme="minorHAnsi" w:cs="Arial"/>
          <w:sz w:val="20"/>
          <w:szCs w:val="20"/>
        </w:rPr>
      </w:pPr>
      <w:r>
        <w:rPr>
          <w:rFonts w:asciiTheme="minorHAnsi" w:hAnsiTheme="minorHAnsi" w:cs="Arial"/>
          <w:sz w:val="20"/>
          <w:szCs w:val="20"/>
        </w:rPr>
        <w:t xml:space="preserve">ŠR (Škodni rezultat) </w:t>
      </w:r>
      <w:r>
        <w:rPr>
          <w:rFonts w:asciiTheme="minorHAnsi" w:hAnsiTheme="minorHAnsi" w:cs="Arial"/>
        </w:rPr>
        <w:t xml:space="preserve">= </w:t>
      </w:r>
      <m:oMath>
        <m:f>
          <m:fPr>
            <m:ctrlPr>
              <w:rPr>
                <w:rFonts w:ascii="Cambria Math" w:hAnsiTheme="minorHAnsi" w:cs="Arial"/>
                <w:i/>
                <w:sz w:val="28"/>
                <w:szCs w:val="28"/>
              </w:rPr>
            </m:ctrlPr>
          </m:fPr>
          <m:num>
            <m:r>
              <w:rPr>
                <w:rFonts w:ascii="Cambria Math" w:hAnsi="Cambria Math" w:cs="Arial"/>
                <w:sz w:val="28"/>
                <w:szCs w:val="28"/>
              </w:rPr>
              <m:t>Izplačane in rezervirane škode</m:t>
            </m:r>
          </m:num>
          <m:den>
            <m:r>
              <w:rPr>
                <w:rFonts w:ascii="Cambria Math" w:hAnsi="Cambria Math" w:cs="Arial"/>
                <w:sz w:val="28"/>
                <w:szCs w:val="28"/>
              </w:rPr>
              <m:t>Plačana premija</m:t>
            </m:r>
          </m:den>
        </m:f>
      </m:oMath>
    </w:p>
    <w:p w14:paraId="4F6939D0" w14:textId="77777777" w:rsidR="00040B28" w:rsidRDefault="00040B28">
      <w:pPr>
        <w:jc w:val="both"/>
        <w:rPr>
          <w:rFonts w:asciiTheme="minorHAnsi" w:hAnsiTheme="minorHAnsi" w:cs="Arial"/>
          <w:sz w:val="20"/>
          <w:szCs w:val="20"/>
        </w:rPr>
      </w:pPr>
    </w:p>
    <w:p w14:paraId="12DBBB4E" w14:textId="77777777" w:rsidR="00040B28" w:rsidRDefault="00FD6734">
      <w:pPr>
        <w:rPr>
          <w:rFonts w:asciiTheme="minorHAnsi" w:hAnsiTheme="minorHAnsi" w:cs="Arial"/>
          <w:sz w:val="20"/>
          <w:szCs w:val="20"/>
        </w:rPr>
      </w:pPr>
      <w:r>
        <w:rPr>
          <w:rFonts w:asciiTheme="minorHAnsi" w:hAnsiTheme="minorHAnsi" w:cs="Arial"/>
          <w:sz w:val="20"/>
          <w:szCs w:val="20"/>
        </w:rPr>
        <w:t>NCB = non-claim bonus</w:t>
      </w:r>
    </w:p>
    <w:p w14:paraId="12AD518A" w14:textId="77777777" w:rsidR="00D92057" w:rsidRDefault="00D92057">
      <w:pPr>
        <w:rPr>
          <w:rFonts w:asciiTheme="minorHAnsi" w:hAnsiTheme="minorHAnsi" w:cs="Arial"/>
          <w:sz w:val="20"/>
          <w:szCs w:val="20"/>
        </w:rPr>
      </w:pPr>
    </w:p>
    <w:tbl>
      <w:tblPr>
        <w:tblStyle w:val="Tabelamrea"/>
        <w:tblW w:w="0" w:type="auto"/>
        <w:tblLook w:val="04A0" w:firstRow="1" w:lastRow="0" w:firstColumn="1" w:lastColumn="0" w:noHBand="0" w:noVBand="1"/>
      </w:tblPr>
      <w:tblGrid>
        <w:gridCol w:w="1384"/>
        <w:gridCol w:w="1134"/>
      </w:tblGrid>
      <w:tr w:rsidR="00040B28" w14:paraId="65A10637" w14:textId="77777777">
        <w:tc>
          <w:tcPr>
            <w:tcW w:w="1384" w:type="dxa"/>
          </w:tcPr>
          <w:p w14:paraId="1E1DE96F" w14:textId="77777777" w:rsidR="00040B28" w:rsidRDefault="00FD6734">
            <w:pPr>
              <w:rPr>
                <w:rFonts w:asciiTheme="minorHAnsi" w:hAnsiTheme="minorHAnsi" w:cs="Arial"/>
                <w:sz w:val="20"/>
                <w:szCs w:val="20"/>
              </w:rPr>
            </w:pPr>
            <w:r>
              <w:rPr>
                <w:rFonts w:asciiTheme="minorHAnsi" w:hAnsiTheme="minorHAnsi" w:cs="Arial"/>
                <w:sz w:val="20"/>
                <w:szCs w:val="20"/>
              </w:rPr>
              <w:t>ŠR</w:t>
            </w:r>
          </w:p>
        </w:tc>
        <w:tc>
          <w:tcPr>
            <w:tcW w:w="1134" w:type="dxa"/>
          </w:tcPr>
          <w:p w14:paraId="7C911A0B" w14:textId="77777777" w:rsidR="00040B28" w:rsidRDefault="00FD6734">
            <w:pPr>
              <w:rPr>
                <w:rFonts w:asciiTheme="minorHAnsi" w:hAnsiTheme="minorHAnsi" w:cs="Arial"/>
                <w:sz w:val="20"/>
                <w:szCs w:val="20"/>
              </w:rPr>
            </w:pPr>
            <w:r>
              <w:rPr>
                <w:rFonts w:asciiTheme="minorHAnsi" w:hAnsiTheme="minorHAnsi" w:cs="Arial"/>
                <w:sz w:val="20"/>
                <w:szCs w:val="20"/>
              </w:rPr>
              <w:t>NCB</w:t>
            </w:r>
          </w:p>
        </w:tc>
      </w:tr>
      <w:tr w:rsidR="00040B28" w14:paraId="59FEC5F9" w14:textId="77777777">
        <w:tc>
          <w:tcPr>
            <w:tcW w:w="1384" w:type="dxa"/>
          </w:tcPr>
          <w:p w14:paraId="6D784D4F" w14:textId="77777777" w:rsidR="00040B28" w:rsidRDefault="00FD6734">
            <w:pPr>
              <w:rPr>
                <w:rFonts w:asciiTheme="minorHAnsi" w:hAnsiTheme="minorHAnsi" w:cs="Arial"/>
                <w:sz w:val="20"/>
                <w:szCs w:val="20"/>
              </w:rPr>
            </w:pPr>
            <w:r>
              <w:rPr>
                <w:rFonts w:asciiTheme="minorHAnsi" w:hAnsiTheme="minorHAnsi" w:cs="Arial"/>
                <w:sz w:val="20"/>
                <w:szCs w:val="20"/>
              </w:rPr>
              <w:t>0-20,99%</w:t>
            </w:r>
          </w:p>
        </w:tc>
        <w:tc>
          <w:tcPr>
            <w:tcW w:w="1134" w:type="dxa"/>
          </w:tcPr>
          <w:p w14:paraId="3B3ACE07" w14:textId="77777777" w:rsidR="00040B28" w:rsidRDefault="00FD6734">
            <w:pPr>
              <w:rPr>
                <w:rFonts w:asciiTheme="minorHAnsi" w:hAnsiTheme="minorHAnsi" w:cs="Arial"/>
                <w:sz w:val="20"/>
                <w:szCs w:val="20"/>
              </w:rPr>
            </w:pPr>
            <w:r>
              <w:rPr>
                <w:rFonts w:asciiTheme="minorHAnsi" w:hAnsiTheme="minorHAnsi" w:cs="Arial"/>
                <w:sz w:val="20"/>
                <w:szCs w:val="20"/>
              </w:rPr>
              <w:t>25%</w:t>
            </w:r>
          </w:p>
        </w:tc>
      </w:tr>
      <w:tr w:rsidR="00040B28" w14:paraId="1E419378" w14:textId="77777777">
        <w:tc>
          <w:tcPr>
            <w:tcW w:w="1384" w:type="dxa"/>
          </w:tcPr>
          <w:p w14:paraId="1DFDBCB9" w14:textId="77777777" w:rsidR="00040B28" w:rsidRDefault="00FD6734">
            <w:pPr>
              <w:rPr>
                <w:rFonts w:asciiTheme="minorHAnsi" w:hAnsiTheme="minorHAnsi" w:cs="Arial"/>
                <w:sz w:val="20"/>
                <w:szCs w:val="20"/>
              </w:rPr>
            </w:pPr>
            <w:r>
              <w:rPr>
                <w:rFonts w:asciiTheme="minorHAnsi" w:hAnsiTheme="minorHAnsi" w:cs="Arial"/>
                <w:sz w:val="20"/>
                <w:szCs w:val="20"/>
              </w:rPr>
              <w:t>21-40,99%</w:t>
            </w:r>
          </w:p>
        </w:tc>
        <w:tc>
          <w:tcPr>
            <w:tcW w:w="1134" w:type="dxa"/>
          </w:tcPr>
          <w:p w14:paraId="2A3DC1D3" w14:textId="77777777" w:rsidR="00040B28" w:rsidRDefault="00FD6734">
            <w:pPr>
              <w:rPr>
                <w:rFonts w:asciiTheme="minorHAnsi" w:hAnsiTheme="minorHAnsi" w:cs="Arial"/>
                <w:sz w:val="20"/>
                <w:szCs w:val="20"/>
              </w:rPr>
            </w:pPr>
            <w:r>
              <w:rPr>
                <w:rFonts w:asciiTheme="minorHAnsi" w:hAnsiTheme="minorHAnsi" w:cs="Arial"/>
                <w:sz w:val="20"/>
                <w:szCs w:val="20"/>
              </w:rPr>
              <w:t>15%</w:t>
            </w:r>
          </w:p>
        </w:tc>
      </w:tr>
      <w:tr w:rsidR="00040B28" w14:paraId="700D2195" w14:textId="77777777">
        <w:tc>
          <w:tcPr>
            <w:tcW w:w="1384" w:type="dxa"/>
          </w:tcPr>
          <w:p w14:paraId="54C337F0" w14:textId="77777777" w:rsidR="00040B28" w:rsidRDefault="00FD6734">
            <w:pPr>
              <w:rPr>
                <w:rFonts w:asciiTheme="minorHAnsi" w:hAnsiTheme="minorHAnsi" w:cs="Arial"/>
                <w:sz w:val="20"/>
                <w:szCs w:val="20"/>
              </w:rPr>
            </w:pPr>
            <w:r>
              <w:rPr>
                <w:rFonts w:asciiTheme="minorHAnsi" w:hAnsiTheme="minorHAnsi" w:cs="Arial"/>
                <w:sz w:val="20"/>
                <w:szCs w:val="20"/>
              </w:rPr>
              <w:t>41-60,99%</w:t>
            </w:r>
          </w:p>
        </w:tc>
        <w:tc>
          <w:tcPr>
            <w:tcW w:w="1134" w:type="dxa"/>
          </w:tcPr>
          <w:p w14:paraId="6045C7C1" w14:textId="77777777" w:rsidR="00040B28" w:rsidRDefault="00FD6734">
            <w:pPr>
              <w:rPr>
                <w:rFonts w:asciiTheme="minorHAnsi" w:hAnsiTheme="minorHAnsi" w:cs="Arial"/>
                <w:sz w:val="20"/>
                <w:szCs w:val="20"/>
              </w:rPr>
            </w:pPr>
            <w:r>
              <w:rPr>
                <w:rFonts w:asciiTheme="minorHAnsi" w:hAnsiTheme="minorHAnsi" w:cs="Arial"/>
                <w:sz w:val="20"/>
                <w:szCs w:val="20"/>
              </w:rPr>
              <w:t>5%</w:t>
            </w:r>
          </w:p>
        </w:tc>
      </w:tr>
      <w:tr w:rsidR="00040B28" w14:paraId="00F6BD62" w14:textId="77777777">
        <w:tc>
          <w:tcPr>
            <w:tcW w:w="1384" w:type="dxa"/>
          </w:tcPr>
          <w:p w14:paraId="42CE559A" w14:textId="77777777" w:rsidR="00040B28" w:rsidRDefault="00FD6734">
            <w:pPr>
              <w:rPr>
                <w:rFonts w:asciiTheme="minorHAnsi" w:hAnsiTheme="minorHAnsi" w:cs="Arial"/>
                <w:sz w:val="20"/>
                <w:szCs w:val="20"/>
              </w:rPr>
            </w:pPr>
            <w:r>
              <w:rPr>
                <w:rFonts w:asciiTheme="minorHAnsi" w:hAnsiTheme="minorHAnsi" w:cs="Arial"/>
                <w:sz w:val="20"/>
                <w:szCs w:val="20"/>
              </w:rPr>
              <w:t>Nad 61%</w:t>
            </w:r>
          </w:p>
        </w:tc>
        <w:tc>
          <w:tcPr>
            <w:tcW w:w="1134" w:type="dxa"/>
          </w:tcPr>
          <w:p w14:paraId="00B6D42F" w14:textId="77777777" w:rsidR="00040B28" w:rsidRDefault="00FD6734">
            <w:pPr>
              <w:rPr>
                <w:rFonts w:asciiTheme="minorHAnsi" w:hAnsiTheme="minorHAnsi" w:cs="Arial"/>
                <w:sz w:val="20"/>
                <w:szCs w:val="20"/>
              </w:rPr>
            </w:pPr>
            <w:r>
              <w:rPr>
                <w:rFonts w:asciiTheme="minorHAnsi" w:hAnsiTheme="minorHAnsi" w:cs="Arial"/>
                <w:sz w:val="20"/>
                <w:szCs w:val="20"/>
              </w:rPr>
              <w:t>0%</w:t>
            </w:r>
          </w:p>
        </w:tc>
      </w:tr>
    </w:tbl>
    <w:p w14:paraId="14CC15D2" w14:textId="77777777" w:rsidR="00D160E1" w:rsidRDefault="00D160E1">
      <w:pPr>
        <w:rPr>
          <w:rFonts w:asciiTheme="minorHAnsi" w:hAnsiTheme="minorHAnsi" w:cs="Arial"/>
          <w:sz w:val="20"/>
          <w:szCs w:val="20"/>
        </w:rPr>
      </w:pPr>
    </w:p>
    <w:p w14:paraId="746DE79F" w14:textId="77777777" w:rsidR="006C515E" w:rsidRDefault="00FD6734">
      <w:pPr>
        <w:rPr>
          <w:rFonts w:asciiTheme="minorHAnsi" w:hAnsiTheme="minorHAnsi" w:cs="Arial"/>
          <w:sz w:val="20"/>
          <w:szCs w:val="20"/>
        </w:rPr>
      </w:pPr>
      <w:r w:rsidRPr="00AE5217">
        <w:rPr>
          <w:rFonts w:asciiTheme="minorHAnsi" w:hAnsiTheme="minorHAnsi" w:cs="Arial"/>
          <w:sz w:val="20"/>
          <w:szCs w:val="20"/>
        </w:rPr>
        <w:t xml:space="preserve">Iz izračuna se izključi </w:t>
      </w:r>
      <w:r w:rsidR="000037C8">
        <w:rPr>
          <w:rFonts w:asciiTheme="minorHAnsi" w:hAnsiTheme="minorHAnsi" w:cs="Arial"/>
          <w:sz w:val="20"/>
          <w:szCs w:val="20"/>
        </w:rPr>
        <w:t>premija za</w:t>
      </w:r>
      <w:r w:rsidR="00E265E2">
        <w:rPr>
          <w:rFonts w:asciiTheme="minorHAnsi" w:hAnsiTheme="minorHAnsi" w:cs="Arial"/>
          <w:sz w:val="20"/>
          <w:szCs w:val="20"/>
        </w:rPr>
        <w:t xml:space="preserve"> kolektivno nezgodno zavarovanje</w:t>
      </w:r>
      <w:r w:rsidR="00FC31F8">
        <w:rPr>
          <w:rFonts w:asciiTheme="minorHAnsi" w:hAnsiTheme="minorHAnsi" w:cs="Arial"/>
          <w:sz w:val="20"/>
          <w:szCs w:val="20"/>
        </w:rPr>
        <w:t xml:space="preserve"> in </w:t>
      </w:r>
      <w:r w:rsidRPr="00AE5217">
        <w:rPr>
          <w:rFonts w:asciiTheme="minorHAnsi" w:hAnsiTheme="minorHAnsi" w:cs="Arial"/>
          <w:sz w:val="20"/>
          <w:szCs w:val="20"/>
        </w:rPr>
        <w:t>davek od prometa zavarovalnih poslov</w:t>
      </w:r>
      <w:r w:rsidR="005111BF">
        <w:rPr>
          <w:rFonts w:asciiTheme="minorHAnsi" w:hAnsiTheme="minorHAnsi" w:cs="Arial"/>
          <w:sz w:val="20"/>
          <w:szCs w:val="20"/>
        </w:rPr>
        <w:t>.</w:t>
      </w:r>
    </w:p>
    <w:p w14:paraId="375BB782" w14:textId="77777777" w:rsidR="000037C8" w:rsidRDefault="000037C8">
      <w:pPr>
        <w:rPr>
          <w:rFonts w:asciiTheme="minorHAnsi" w:hAnsiTheme="minorHAnsi" w:cs="Arial"/>
          <w:sz w:val="20"/>
          <w:szCs w:val="20"/>
        </w:rPr>
      </w:pPr>
      <w:r>
        <w:rPr>
          <w:rFonts w:asciiTheme="minorHAnsi" w:hAnsiTheme="minorHAnsi" w:cs="Arial"/>
          <w:sz w:val="20"/>
          <w:szCs w:val="20"/>
        </w:rPr>
        <w:t>Izplačilo NCB se vrši po preteku 3 zavarovalnih let.</w:t>
      </w:r>
    </w:p>
    <w:p w14:paraId="549BD84F" w14:textId="77777777" w:rsidR="00B24E2A" w:rsidRDefault="00B24E2A">
      <w:pPr>
        <w:rPr>
          <w:rFonts w:asciiTheme="minorHAnsi" w:hAnsiTheme="minorHAnsi" w:cs="Arial"/>
          <w:b/>
          <w:sz w:val="20"/>
          <w:szCs w:val="20"/>
        </w:rPr>
      </w:pPr>
    </w:p>
    <w:p w14:paraId="79C61F9E" w14:textId="77777777" w:rsidR="00040B28" w:rsidRDefault="00FD6734">
      <w:pPr>
        <w:rPr>
          <w:rFonts w:asciiTheme="minorHAnsi" w:hAnsiTheme="minorHAnsi" w:cs="Arial"/>
          <w:b/>
          <w:sz w:val="20"/>
          <w:szCs w:val="20"/>
        </w:rPr>
      </w:pPr>
      <w:r>
        <w:rPr>
          <w:rFonts w:asciiTheme="minorHAnsi" w:hAnsiTheme="minorHAnsi" w:cs="Arial"/>
          <w:b/>
          <w:sz w:val="20"/>
          <w:szCs w:val="20"/>
        </w:rPr>
        <w:t xml:space="preserve">Sistemi in ukrepi za varovanje premoženja </w:t>
      </w:r>
    </w:p>
    <w:p w14:paraId="40B7F732" w14:textId="77777777" w:rsidR="00040B28" w:rsidRDefault="00FD6734">
      <w:pPr>
        <w:rPr>
          <w:rFonts w:asciiTheme="minorHAnsi" w:hAnsiTheme="minorHAnsi" w:cs="Arial"/>
          <w:sz w:val="20"/>
          <w:szCs w:val="20"/>
        </w:rPr>
      </w:pPr>
      <w:r>
        <w:rPr>
          <w:rFonts w:asciiTheme="minorHAnsi" w:hAnsiTheme="minorHAnsi" w:cs="Arial"/>
          <w:sz w:val="20"/>
          <w:szCs w:val="20"/>
        </w:rPr>
        <w:t>Zagotovljeni so naslednji sistemi in ukrepi za varovanje premoženja:</w:t>
      </w:r>
    </w:p>
    <w:p w14:paraId="6C930A4F" w14:textId="77777777" w:rsidR="00040B28" w:rsidRDefault="00040B28">
      <w:pPr>
        <w:ind w:left="2835"/>
        <w:rPr>
          <w:rFonts w:asciiTheme="minorHAnsi" w:hAnsiTheme="minorHAnsi" w:cs="Arial"/>
          <w:sz w:val="20"/>
          <w:szCs w:val="20"/>
        </w:rPr>
      </w:pPr>
    </w:p>
    <w:p w14:paraId="5FFF6E09" w14:textId="77777777" w:rsidR="00FC31F8" w:rsidRPr="004E6C4B" w:rsidRDefault="00840E6B" w:rsidP="00437DA9">
      <w:pPr>
        <w:tabs>
          <w:tab w:val="left" w:pos="900"/>
        </w:tabs>
        <w:jc w:val="both"/>
        <w:rPr>
          <w:rFonts w:asciiTheme="minorHAnsi" w:hAnsiTheme="minorHAnsi" w:cs="Arial"/>
          <w:sz w:val="20"/>
          <w:szCs w:val="20"/>
        </w:rPr>
      </w:pPr>
      <w:proofErr w:type="spellStart"/>
      <w:r w:rsidRPr="00E265E2">
        <w:rPr>
          <w:rFonts w:asciiTheme="minorHAnsi" w:hAnsiTheme="minorHAnsi" w:cs="Arial"/>
          <w:sz w:val="20"/>
          <w:szCs w:val="20"/>
        </w:rPr>
        <w:t>Vlomski</w:t>
      </w:r>
      <w:proofErr w:type="spellEnd"/>
      <w:r w:rsidRPr="00E265E2">
        <w:rPr>
          <w:rFonts w:asciiTheme="minorHAnsi" w:hAnsiTheme="minorHAnsi" w:cs="Arial"/>
          <w:sz w:val="20"/>
          <w:szCs w:val="20"/>
        </w:rPr>
        <w:t xml:space="preserve"> </w:t>
      </w:r>
      <w:proofErr w:type="spellStart"/>
      <w:r w:rsidRPr="00E265E2">
        <w:rPr>
          <w:rFonts w:asciiTheme="minorHAnsi" w:hAnsiTheme="minorHAnsi" w:cs="Arial"/>
          <w:sz w:val="20"/>
          <w:szCs w:val="20"/>
        </w:rPr>
        <w:t>javljalci</w:t>
      </w:r>
      <w:proofErr w:type="spellEnd"/>
      <w:r w:rsidRPr="00E265E2">
        <w:rPr>
          <w:rFonts w:asciiTheme="minorHAnsi" w:hAnsiTheme="minorHAnsi" w:cs="Arial"/>
          <w:sz w:val="20"/>
          <w:szCs w:val="20"/>
        </w:rPr>
        <w:t>, avtomatski sistemi za gašenje v računalniških centrih,</w:t>
      </w:r>
      <w:r w:rsidR="00E265E2">
        <w:rPr>
          <w:rFonts w:asciiTheme="minorHAnsi" w:hAnsiTheme="minorHAnsi" w:cs="Arial"/>
          <w:sz w:val="20"/>
          <w:szCs w:val="20"/>
        </w:rPr>
        <w:t xml:space="preserve"> suhi hidranti in ročni gasilniki, </w:t>
      </w:r>
      <w:r w:rsidRPr="00E265E2">
        <w:rPr>
          <w:rFonts w:asciiTheme="minorHAnsi" w:hAnsiTheme="minorHAnsi" w:cs="Arial"/>
          <w:sz w:val="20"/>
          <w:szCs w:val="20"/>
        </w:rPr>
        <w:t xml:space="preserve">požarni </w:t>
      </w:r>
      <w:proofErr w:type="spellStart"/>
      <w:r w:rsidRPr="00E265E2">
        <w:rPr>
          <w:rFonts w:asciiTheme="minorHAnsi" w:hAnsiTheme="minorHAnsi" w:cs="Arial"/>
          <w:sz w:val="20"/>
          <w:szCs w:val="20"/>
        </w:rPr>
        <w:t>javljal</w:t>
      </w:r>
      <w:r w:rsidR="00FC31F8" w:rsidRPr="00E265E2">
        <w:rPr>
          <w:rFonts w:asciiTheme="minorHAnsi" w:hAnsiTheme="minorHAnsi" w:cs="Arial"/>
          <w:sz w:val="20"/>
          <w:szCs w:val="20"/>
        </w:rPr>
        <w:t>ci</w:t>
      </w:r>
      <w:proofErr w:type="spellEnd"/>
      <w:r w:rsidR="00FC31F8" w:rsidRPr="00E265E2">
        <w:rPr>
          <w:rFonts w:asciiTheme="minorHAnsi" w:hAnsiTheme="minorHAnsi" w:cs="Arial"/>
          <w:sz w:val="20"/>
          <w:szCs w:val="20"/>
        </w:rPr>
        <w:t>, povezani z dežurnimi centri, varnostna služba 24/7, TV nadzorni sistem</w:t>
      </w:r>
      <w:r w:rsidR="00E265E2" w:rsidRPr="00E265E2">
        <w:rPr>
          <w:rFonts w:asciiTheme="minorHAnsi" w:hAnsiTheme="minorHAnsi" w:cs="Arial"/>
          <w:sz w:val="20"/>
          <w:szCs w:val="20"/>
        </w:rPr>
        <w:t>.</w:t>
      </w:r>
    </w:p>
    <w:p w14:paraId="652D3A7D" w14:textId="1D3E3EE2" w:rsidR="00040B28" w:rsidRDefault="00040B28">
      <w:pPr>
        <w:jc w:val="both"/>
        <w:outlineLvl w:val="1"/>
        <w:rPr>
          <w:rFonts w:asciiTheme="minorHAnsi" w:hAnsiTheme="minorHAnsi" w:cs="Arial"/>
          <w:sz w:val="22"/>
          <w:szCs w:val="22"/>
        </w:rPr>
      </w:pPr>
    </w:p>
    <w:p w14:paraId="77FF19D2" w14:textId="108E9690" w:rsidR="00D10873" w:rsidRDefault="00D10873">
      <w:pPr>
        <w:jc w:val="both"/>
        <w:outlineLvl w:val="1"/>
        <w:rPr>
          <w:rFonts w:asciiTheme="minorHAnsi" w:hAnsiTheme="minorHAnsi" w:cs="Arial"/>
          <w:sz w:val="22"/>
          <w:szCs w:val="22"/>
        </w:rPr>
      </w:pPr>
    </w:p>
    <w:p w14:paraId="4932BCCC" w14:textId="3A81B793" w:rsidR="00D10873" w:rsidRDefault="00D10873">
      <w:pPr>
        <w:jc w:val="both"/>
        <w:outlineLvl w:val="1"/>
        <w:rPr>
          <w:rFonts w:asciiTheme="minorHAnsi" w:hAnsiTheme="minorHAnsi" w:cs="Arial"/>
          <w:sz w:val="22"/>
          <w:szCs w:val="22"/>
        </w:rPr>
      </w:pPr>
    </w:p>
    <w:p w14:paraId="1D6C5799" w14:textId="77777777" w:rsidR="00D10873" w:rsidRDefault="00D10873">
      <w:pPr>
        <w:jc w:val="both"/>
        <w:outlineLvl w:val="1"/>
        <w:rPr>
          <w:rFonts w:asciiTheme="minorHAnsi" w:hAnsiTheme="minorHAnsi" w:cs="Arial"/>
          <w:sz w:val="22"/>
          <w:szCs w:val="22"/>
        </w:rPr>
      </w:pPr>
    </w:p>
    <w:p w14:paraId="1329CAD8" w14:textId="77777777" w:rsidR="007E0952" w:rsidRDefault="007E0952">
      <w:pPr>
        <w:jc w:val="both"/>
        <w:outlineLvl w:val="1"/>
        <w:rPr>
          <w:rFonts w:asciiTheme="minorHAnsi" w:hAnsiTheme="minorHAnsi" w:cs="Arial"/>
          <w:sz w:val="22"/>
          <w:szCs w:val="22"/>
        </w:rPr>
      </w:pPr>
    </w:p>
    <w:p w14:paraId="4557767E" w14:textId="77777777" w:rsidR="00AE5217" w:rsidRPr="00FE016A" w:rsidRDefault="00AE5217" w:rsidP="00FE016A">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FE016A">
        <w:rPr>
          <w:rFonts w:asciiTheme="minorHAnsi" w:hAnsiTheme="minorHAnsi" w:cs="Arial"/>
          <w:b/>
          <w:sz w:val="20"/>
          <w:szCs w:val="20"/>
        </w:rPr>
        <w:lastRenderedPageBreak/>
        <w:t>Zavarovalne osnove:</w:t>
      </w:r>
    </w:p>
    <w:p w14:paraId="47699830" w14:textId="77777777" w:rsidR="00AE5217" w:rsidRDefault="00AE5217" w:rsidP="00AE5217">
      <w:pPr>
        <w:rPr>
          <w:rFonts w:asciiTheme="minorHAnsi" w:hAnsiTheme="minorHAnsi"/>
          <w:sz w:val="20"/>
          <w:szCs w:val="20"/>
        </w:rPr>
      </w:pPr>
    </w:p>
    <w:p w14:paraId="3900502A" w14:textId="05958ED9" w:rsidR="00AE5217" w:rsidRPr="008D75A1" w:rsidRDefault="005111BF" w:rsidP="00AE5217">
      <w:pPr>
        <w:tabs>
          <w:tab w:val="left" w:pos="4111"/>
        </w:tabs>
        <w:rPr>
          <w:rFonts w:asciiTheme="minorHAnsi" w:hAnsiTheme="minorHAnsi"/>
          <w:b/>
          <w:sz w:val="20"/>
          <w:szCs w:val="20"/>
        </w:rPr>
      </w:pPr>
      <w:r>
        <w:rPr>
          <w:rFonts w:asciiTheme="minorHAnsi" w:hAnsiTheme="minorHAnsi"/>
          <w:b/>
          <w:sz w:val="20"/>
          <w:szCs w:val="20"/>
        </w:rPr>
        <w:t>Gradbeni objekti</w:t>
      </w:r>
      <w:r w:rsidR="00871E57">
        <w:rPr>
          <w:rFonts w:asciiTheme="minorHAnsi" w:hAnsiTheme="minorHAnsi"/>
          <w:b/>
          <w:sz w:val="20"/>
          <w:szCs w:val="20"/>
        </w:rPr>
        <w:tab/>
      </w:r>
      <w:r w:rsidR="004E1086">
        <w:rPr>
          <w:rFonts w:asciiTheme="minorHAnsi" w:hAnsiTheme="minorHAnsi"/>
          <w:b/>
          <w:sz w:val="20"/>
          <w:szCs w:val="20"/>
        </w:rPr>
        <w:t>13.5</w:t>
      </w:r>
      <w:r w:rsidR="00871E57">
        <w:rPr>
          <w:rFonts w:asciiTheme="minorHAnsi" w:hAnsiTheme="minorHAnsi"/>
          <w:b/>
          <w:sz w:val="20"/>
          <w:szCs w:val="20"/>
        </w:rPr>
        <w:t>1</w:t>
      </w:r>
      <w:r w:rsidR="004E1086">
        <w:rPr>
          <w:rFonts w:asciiTheme="minorHAnsi" w:hAnsiTheme="minorHAnsi"/>
          <w:b/>
          <w:sz w:val="20"/>
          <w:szCs w:val="20"/>
        </w:rPr>
        <w:t>5.</w:t>
      </w:r>
      <w:r w:rsidR="00871E57">
        <w:rPr>
          <w:rFonts w:asciiTheme="minorHAnsi" w:hAnsiTheme="minorHAnsi"/>
          <w:b/>
          <w:sz w:val="20"/>
          <w:szCs w:val="20"/>
        </w:rPr>
        <w:t>150</w:t>
      </w:r>
      <w:r w:rsidR="004E1086">
        <w:rPr>
          <w:rFonts w:asciiTheme="minorHAnsi" w:hAnsiTheme="minorHAnsi"/>
          <w:b/>
          <w:sz w:val="20"/>
          <w:szCs w:val="20"/>
        </w:rPr>
        <w:t>,92</w:t>
      </w:r>
      <w:r w:rsidR="004E1086">
        <w:rPr>
          <w:rFonts w:asciiTheme="minorHAnsi" w:hAnsiTheme="minorHAnsi"/>
          <w:b/>
          <w:sz w:val="20"/>
          <w:szCs w:val="20"/>
        </w:rPr>
        <w:tab/>
      </w:r>
      <w:r w:rsidR="00AE5217" w:rsidRPr="008D75A1">
        <w:rPr>
          <w:rFonts w:asciiTheme="minorHAnsi" w:hAnsiTheme="minorHAnsi"/>
          <w:b/>
          <w:sz w:val="20"/>
          <w:szCs w:val="20"/>
        </w:rPr>
        <w:t>EUR</w:t>
      </w:r>
    </w:p>
    <w:p w14:paraId="5C103638" w14:textId="243CB8E1" w:rsidR="00AE5217" w:rsidRDefault="00AE5217" w:rsidP="00AE5217">
      <w:pPr>
        <w:tabs>
          <w:tab w:val="left" w:pos="4111"/>
        </w:tabs>
        <w:rPr>
          <w:rFonts w:asciiTheme="minorHAnsi" w:hAnsiTheme="minorHAnsi"/>
          <w:b/>
          <w:sz w:val="20"/>
          <w:szCs w:val="20"/>
        </w:rPr>
      </w:pPr>
      <w:r w:rsidRPr="008D75A1">
        <w:rPr>
          <w:rFonts w:asciiTheme="minorHAnsi" w:hAnsiTheme="minorHAnsi"/>
          <w:b/>
          <w:sz w:val="20"/>
          <w:szCs w:val="20"/>
        </w:rPr>
        <w:t xml:space="preserve">Oprema brez </w:t>
      </w:r>
      <w:proofErr w:type="spellStart"/>
      <w:r w:rsidRPr="008D75A1">
        <w:rPr>
          <w:rFonts w:asciiTheme="minorHAnsi" w:hAnsiTheme="minorHAnsi"/>
          <w:b/>
          <w:sz w:val="20"/>
          <w:szCs w:val="20"/>
        </w:rPr>
        <w:t>strojelomnega</w:t>
      </w:r>
      <w:proofErr w:type="spellEnd"/>
      <w:r w:rsidRPr="008D75A1">
        <w:rPr>
          <w:rFonts w:asciiTheme="minorHAnsi" w:hAnsiTheme="minorHAnsi"/>
          <w:b/>
          <w:sz w:val="20"/>
          <w:szCs w:val="20"/>
        </w:rPr>
        <w:t xml:space="preserve"> rizika</w:t>
      </w:r>
      <w:r w:rsidRPr="008D75A1">
        <w:rPr>
          <w:rFonts w:asciiTheme="minorHAnsi" w:hAnsiTheme="minorHAnsi"/>
          <w:b/>
          <w:sz w:val="20"/>
          <w:szCs w:val="20"/>
        </w:rPr>
        <w:tab/>
      </w:r>
      <w:r w:rsidR="00871E57">
        <w:rPr>
          <w:rFonts w:asciiTheme="minorHAnsi" w:hAnsiTheme="minorHAnsi"/>
          <w:b/>
          <w:sz w:val="20"/>
          <w:szCs w:val="20"/>
        </w:rPr>
        <w:tab/>
        <w:t xml:space="preserve">   451</w:t>
      </w:r>
      <w:r w:rsidR="004E1086">
        <w:rPr>
          <w:rFonts w:asciiTheme="minorHAnsi" w:hAnsiTheme="minorHAnsi"/>
          <w:b/>
          <w:sz w:val="20"/>
          <w:szCs w:val="20"/>
        </w:rPr>
        <w:t>.</w:t>
      </w:r>
      <w:r w:rsidR="00871E57">
        <w:rPr>
          <w:rFonts w:asciiTheme="minorHAnsi" w:hAnsiTheme="minorHAnsi"/>
          <w:b/>
          <w:sz w:val="20"/>
          <w:szCs w:val="20"/>
        </w:rPr>
        <w:t>501</w:t>
      </w:r>
      <w:r w:rsidR="004E1086">
        <w:rPr>
          <w:rFonts w:asciiTheme="minorHAnsi" w:hAnsiTheme="minorHAnsi"/>
          <w:b/>
          <w:sz w:val="20"/>
          <w:szCs w:val="20"/>
        </w:rPr>
        <w:t>,</w:t>
      </w:r>
      <w:r w:rsidR="00871E57">
        <w:rPr>
          <w:rFonts w:asciiTheme="minorHAnsi" w:hAnsiTheme="minorHAnsi"/>
          <w:b/>
          <w:sz w:val="20"/>
          <w:szCs w:val="20"/>
        </w:rPr>
        <w:t>71</w:t>
      </w:r>
      <w:r w:rsidR="004E1086">
        <w:rPr>
          <w:rFonts w:asciiTheme="minorHAnsi" w:hAnsiTheme="minorHAnsi"/>
          <w:b/>
          <w:sz w:val="20"/>
          <w:szCs w:val="20"/>
        </w:rPr>
        <w:tab/>
      </w:r>
      <w:r w:rsidRPr="008D75A1">
        <w:rPr>
          <w:rFonts w:asciiTheme="minorHAnsi" w:hAnsiTheme="minorHAnsi"/>
          <w:b/>
          <w:sz w:val="20"/>
          <w:szCs w:val="20"/>
        </w:rPr>
        <w:t>EUR</w:t>
      </w:r>
    </w:p>
    <w:p w14:paraId="74FCEFD0" w14:textId="0207556C" w:rsidR="009E6EAC" w:rsidRDefault="009E6EAC" w:rsidP="009E6EAC">
      <w:pPr>
        <w:pStyle w:val="Odstavekseznama"/>
        <w:numPr>
          <w:ilvl w:val="0"/>
          <w:numId w:val="14"/>
        </w:numPr>
        <w:tabs>
          <w:tab w:val="left" w:pos="4111"/>
        </w:tabs>
        <w:rPr>
          <w:rFonts w:asciiTheme="minorHAnsi" w:hAnsiTheme="minorHAnsi"/>
          <w:sz w:val="20"/>
          <w:szCs w:val="20"/>
        </w:rPr>
      </w:pPr>
      <w:proofErr w:type="spellStart"/>
      <w:r w:rsidRPr="009E6EAC">
        <w:rPr>
          <w:rFonts w:asciiTheme="minorHAnsi" w:hAnsiTheme="minorHAnsi"/>
          <w:sz w:val="20"/>
          <w:szCs w:val="20"/>
        </w:rPr>
        <w:t>odpisanost</w:t>
      </w:r>
      <w:proofErr w:type="spellEnd"/>
      <w:r w:rsidRPr="009E6EAC">
        <w:rPr>
          <w:rFonts w:asciiTheme="minorHAnsi" w:hAnsiTheme="minorHAnsi"/>
          <w:sz w:val="20"/>
          <w:szCs w:val="20"/>
        </w:rPr>
        <w:t xml:space="preserve"> do 40%:</w:t>
      </w:r>
      <w:r w:rsidRPr="009E6EAC">
        <w:rPr>
          <w:rFonts w:asciiTheme="minorHAnsi" w:hAnsiTheme="minorHAnsi"/>
          <w:sz w:val="20"/>
          <w:szCs w:val="20"/>
        </w:rPr>
        <w:tab/>
      </w:r>
      <w:r w:rsidR="00871E57">
        <w:rPr>
          <w:rFonts w:asciiTheme="minorHAnsi" w:hAnsiTheme="minorHAnsi"/>
          <w:sz w:val="20"/>
          <w:szCs w:val="20"/>
        </w:rPr>
        <w:tab/>
        <w:t xml:space="preserve">     22</w:t>
      </w:r>
      <w:r w:rsidR="004E1086">
        <w:rPr>
          <w:rFonts w:asciiTheme="minorHAnsi" w:hAnsiTheme="minorHAnsi"/>
          <w:sz w:val="20"/>
          <w:szCs w:val="20"/>
        </w:rPr>
        <w:t>.</w:t>
      </w:r>
      <w:r w:rsidR="00645D2C">
        <w:rPr>
          <w:rFonts w:asciiTheme="minorHAnsi" w:hAnsiTheme="minorHAnsi"/>
          <w:sz w:val="20"/>
          <w:szCs w:val="20"/>
        </w:rPr>
        <w:t>597</w:t>
      </w:r>
      <w:r w:rsidR="00871E57">
        <w:rPr>
          <w:rFonts w:asciiTheme="minorHAnsi" w:hAnsiTheme="minorHAnsi"/>
          <w:sz w:val="20"/>
          <w:szCs w:val="20"/>
        </w:rPr>
        <w:t>,27</w:t>
      </w:r>
      <w:r w:rsidR="004E1086">
        <w:rPr>
          <w:rFonts w:asciiTheme="minorHAnsi" w:hAnsiTheme="minorHAnsi"/>
          <w:sz w:val="20"/>
          <w:szCs w:val="20"/>
        </w:rPr>
        <w:tab/>
      </w:r>
      <w:r w:rsidRPr="009E6EAC">
        <w:rPr>
          <w:rFonts w:asciiTheme="minorHAnsi" w:hAnsiTheme="minorHAnsi"/>
          <w:sz w:val="20"/>
          <w:szCs w:val="20"/>
        </w:rPr>
        <w:t>EUR</w:t>
      </w:r>
    </w:p>
    <w:p w14:paraId="2688E6DD" w14:textId="4CC20F20" w:rsidR="009E6EAC" w:rsidRPr="009E6EAC" w:rsidRDefault="009E6EAC" w:rsidP="009E6EAC">
      <w:pPr>
        <w:pStyle w:val="Odstavekseznama"/>
        <w:numPr>
          <w:ilvl w:val="0"/>
          <w:numId w:val="14"/>
        </w:numPr>
        <w:tabs>
          <w:tab w:val="left" w:pos="4111"/>
        </w:tabs>
        <w:rPr>
          <w:rFonts w:asciiTheme="minorHAnsi" w:hAnsiTheme="minorHAnsi"/>
          <w:b/>
          <w:sz w:val="20"/>
          <w:szCs w:val="20"/>
        </w:rPr>
      </w:pPr>
      <w:proofErr w:type="spellStart"/>
      <w:r w:rsidRPr="009E6EAC">
        <w:rPr>
          <w:rFonts w:asciiTheme="minorHAnsi" w:hAnsiTheme="minorHAnsi"/>
          <w:sz w:val="20"/>
          <w:szCs w:val="20"/>
        </w:rPr>
        <w:t>odpisanost</w:t>
      </w:r>
      <w:proofErr w:type="spellEnd"/>
      <w:r w:rsidRPr="009E6EAC">
        <w:rPr>
          <w:rFonts w:asciiTheme="minorHAnsi" w:hAnsiTheme="minorHAnsi"/>
          <w:sz w:val="20"/>
          <w:szCs w:val="20"/>
        </w:rPr>
        <w:t xml:space="preserve"> nad 40%:</w:t>
      </w:r>
      <w:r w:rsidRPr="009E6EAC">
        <w:rPr>
          <w:rFonts w:asciiTheme="minorHAnsi" w:hAnsiTheme="minorHAnsi"/>
          <w:sz w:val="20"/>
          <w:szCs w:val="20"/>
        </w:rPr>
        <w:tab/>
      </w:r>
      <w:r w:rsidR="00871E57">
        <w:rPr>
          <w:rFonts w:asciiTheme="minorHAnsi" w:hAnsiTheme="minorHAnsi"/>
          <w:sz w:val="20"/>
          <w:szCs w:val="20"/>
        </w:rPr>
        <w:tab/>
        <w:t xml:space="preserve">   428</w:t>
      </w:r>
      <w:r w:rsidR="004E1086">
        <w:rPr>
          <w:rFonts w:asciiTheme="minorHAnsi" w:hAnsiTheme="minorHAnsi"/>
          <w:sz w:val="20"/>
          <w:szCs w:val="20"/>
        </w:rPr>
        <w:t>.</w:t>
      </w:r>
      <w:r w:rsidR="00871E57">
        <w:rPr>
          <w:rFonts w:asciiTheme="minorHAnsi" w:hAnsiTheme="minorHAnsi"/>
          <w:sz w:val="20"/>
          <w:szCs w:val="20"/>
        </w:rPr>
        <w:t>914</w:t>
      </w:r>
      <w:r w:rsidR="004E1086">
        <w:rPr>
          <w:rFonts w:asciiTheme="minorHAnsi" w:hAnsiTheme="minorHAnsi"/>
          <w:sz w:val="20"/>
          <w:szCs w:val="20"/>
        </w:rPr>
        <w:t>,</w:t>
      </w:r>
      <w:r w:rsidR="00871E57">
        <w:rPr>
          <w:rFonts w:asciiTheme="minorHAnsi" w:hAnsiTheme="minorHAnsi"/>
          <w:sz w:val="20"/>
          <w:szCs w:val="20"/>
        </w:rPr>
        <w:t>44</w:t>
      </w:r>
      <w:r w:rsidR="004E1086">
        <w:rPr>
          <w:rFonts w:asciiTheme="minorHAnsi" w:hAnsiTheme="minorHAnsi"/>
          <w:sz w:val="20"/>
          <w:szCs w:val="20"/>
        </w:rPr>
        <w:tab/>
      </w:r>
      <w:r w:rsidRPr="009E6EAC">
        <w:rPr>
          <w:rFonts w:asciiTheme="minorHAnsi" w:hAnsiTheme="minorHAnsi"/>
          <w:sz w:val="20"/>
          <w:szCs w:val="20"/>
        </w:rPr>
        <w:t>EUR</w:t>
      </w:r>
      <w:r>
        <w:rPr>
          <w:rFonts w:asciiTheme="minorHAnsi" w:hAnsiTheme="minorHAnsi"/>
          <w:sz w:val="20"/>
          <w:szCs w:val="20"/>
        </w:rPr>
        <w:t xml:space="preserve"> </w:t>
      </w:r>
      <w:r>
        <w:rPr>
          <w:rFonts w:asciiTheme="minorHAnsi" w:hAnsiTheme="minorHAnsi"/>
          <w:b/>
          <w:sz w:val="20"/>
          <w:szCs w:val="20"/>
        </w:rPr>
        <w:t>(ni upoštevan faktor)</w:t>
      </w:r>
    </w:p>
    <w:p w14:paraId="6D0D8021" w14:textId="756E8BDD" w:rsidR="00AE5217" w:rsidRDefault="00AE5217" w:rsidP="00AE5217">
      <w:pPr>
        <w:tabs>
          <w:tab w:val="left" w:pos="4111"/>
        </w:tabs>
        <w:rPr>
          <w:rFonts w:asciiTheme="minorHAnsi" w:hAnsiTheme="minorHAnsi"/>
          <w:b/>
          <w:sz w:val="20"/>
          <w:szCs w:val="20"/>
        </w:rPr>
      </w:pPr>
      <w:r w:rsidRPr="008D75A1">
        <w:rPr>
          <w:rFonts w:asciiTheme="minorHAnsi" w:hAnsiTheme="minorHAnsi"/>
          <w:b/>
          <w:sz w:val="20"/>
          <w:szCs w:val="20"/>
        </w:rPr>
        <w:t xml:space="preserve">Oprema s </w:t>
      </w:r>
      <w:proofErr w:type="spellStart"/>
      <w:r w:rsidRPr="008D75A1">
        <w:rPr>
          <w:rFonts w:asciiTheme="minorHAnsi" w:hAnsiTheme="minorHAnsi"/>
          <w:b/>
          <w:sz w:val="20"/>
          <w:szCs w:val="20"/>
        </w:rPr>
        <w:t>strojelomnim</w:t>
      </w:r>
      <w:proofErr w:type="spellEnd"/>
      <w:r w:rsidRPr="008D75A1">
        <w:rPr>
          <w:rFonts w:asciiTheme="minorHAnsi" w:hAnsiTheme="minorHAnsi"/>
          <w:b/>
          <w:sz w:val="20"/>
          <w:szCs w:val="20"/>
        </w:rPr>
        <w:t xml:space="preserve"> rizikom</w:t>
      </w:r>
      <w:r w:rsidRPr="008D75A1">
        <w:rPr>
          <w:rFonts w:asciiTheme="minorHAnsi" w:hAnsiTheme="minorHAnsi"/>
          <w:b/>
          <w:sz w:val="20"/>
          <w:szCs w:val="20"/>
        </w:rPr>
        <w:tab/>
      </w:r>
      <w:r w:rsidR="00871E57">
        <w:rPr>
          <w:rFonts w:asciiTheme="minorHAnsi" w:hAnsiTheme="minorHAnsi"/>
          <w:b/>
          <w:sz w:val="20"/>
          <w:szCs w:val="20"/>
        </w:rPr>
        <w:t xml:space="preserve">      634</w:t>
      </w:r>
      <w:r w:rsidR="004E1086">
        <w:rPr>
          <w:rFonts w:asciiTheme="minorHAnsi" w:hAnsiTheme="minorHAnsi"/>
          <w:b/>
          <w:sz w:val="20"/>
          <w:szCs w:val="20"/>
        </w:rPr>
        <w:t>.</w:t>
      </w:r>
      <w:r w:rsidR="00871E57">
        <w:rPr>
          <w:rFonts w:asciiTheme="minorHAnsi" w:hAnsiTheme="minorHAnsi"/>
          <w:b/>
          <w:sz w:val="20"/>
          <w:szCs w:val="20"/>
        </w:rPr>
        <w:t>928</w:t>
      </w:r>
      <w:r w:rsidR="004E1086">
        <w:rPr>
          <w:rFonts w:asciiTheme="minorHAnsi" w:hAnsiTheme="minorHAnsi"/>
          <w:b/>
          <w:sz w:val="20"/>
          <w:szCs w:val="20"/>
        </w:rPr>
        <w:t>,</w:t>
      </w:r>
      <w:r w:rsidR="00871E57">
        <w:rPr>
          <w:rFonts w:asciiTheme="minorHAnsi" w:hAnsiTheme="minorHAnsi"/>
          <w:b/>
          <w:sz w:val="20"/>
          <w:szCs w:val="20"/>
        </w:rPr>
        <w:t>51</w:t>
      </w:r>
      <w:r w:rsidR="004E1086">
        <w:rPr>
          <w:rFonts w:asciiTheme="minorHAnsi" w:hAnsiTheme="minorHAnsi"/>
          <w:b/>
          <w:sz w:val="20"/>
          <w:szCs w:val="20"/>
        </w:rPr>
        <w:tab/>
      </w:r>
      <w:r w:rsidRPr="008D75A1">
        <w:rPr>
          <w:rFonts w:asciiTheme="minorHAnsi" w:hAnsiTheme="minorHAnsi"/>
          <w:b/>
          <w:sz w:val="20"/>
          <w:szCs w:val="20"/>
        </w:rPr>
        <w:t>EUR</w:t>
      </w:r>
    </w:p>
    <w:p w14:paraId="39F955A5" w14:textId="77012E6B" w:rsidR="009E6EAC" w:rsidRDefault="009E6EAC" w:rsidP="009E6EAC">
      <w:pPr>
        <w:pStyle w:val="Odstavekseznama"/>
        <w:numPr>
          <w:ilvl w:val="0"/>
          <w:numId w:val="14"/>
        </w:numPr>
        <w:tabs>
          <w:tab w:val="left" w:pos="4111"/>
        </w:tabs>
        <w:rPr>
          <w:rFonts w:asciiTheme="minorHAnsi" w:hAnsiTheme="minorHAnsi"/>
          <w:sz w:val="20"/>
          <w:szCs w:val="20"/>
        </w:rPr>
      </w:pPr>
      <w:proofErr w:type="spellStart"/>
      <w:r w:rsidRPr="009E6EAC">
        <w:rPr>
          <w:rFonts w:asciiTheme="minorHAnsi" w:hAnsiTheme="minorHAnsi"/>
          <w:sz w:val="20"/>
          <w:szCs w:val="20"/>
        </w:rPr>
        <w:t>odpisanost</w:t>
      </w:r>
      <w:proofErr w:type="spellEnd"/>
      <w:r w:rsidRPr="009E6EAC">
        <w:rPr>
          <w:rFonts w:asciiTheme="minorHAnsi" w:hAnsiTheme="minorHAnsi"/>
          <w:sz w:val="20"/>
          <w:szCs w:val="20"/>
        </w:rPr>
        <w:t xml:space="preserve"> do 40%:</w:t>
      </w:r>
      <w:r w:rsidRPr="009E6EAC">
        <w:rPr>
          <w:rFonts w:asciiTheme="minorHAnsi" w:hAnsiTheme="minorHAnsi"/>
          <w:sz w:val="20"/>
          <w:szCs w:val="20"/>
        </w:rPr>
        <w:tab/>
      </w:r>
      <w:r w:rsidR="00871E57">
        <w:rPr>
          <w:rFonts w:asciiTheme="minorHAnsi" w:hAnsiTheme="minorHAnsi"/>
          <w:sz w:val="20"/>
          <w:szCs w:val="20"/>
        </w:rPr>
        <w:t xml:space="preserve">         47</w:t>
      </w:r>
      <w:r w:rsidR="004E1086">
        <w:rPr>
          <w:rFonts w:asciiTheme="minorHAnsi" w:hAnsiTheme="minorHAnsi"/>
          <w:sz w:val="20"/>
          <w:szCs w:val="20"/>
        </w:rPr>
        <w:t>.</w:t>
      </w:r>
      <w:r w:rsidR="00871E57">
        <w:rPr>
          <w:rFonts w:asciiTheme="minorHAnsi" w:hAnsiTheme="minorHAnsi"/>
          <w:sz w:val="20"/>
          <w:szCs w:val="20"/>
        </w:rPr>
        <w:t>468</w:t>
      </w:r>
      <w:r w:rsidR="004E1086">
        <w:rPr>
          <w:rFonts w:asciiTheme="minorHAnsi" w:hAnsiTheme="minorHAnsi"/>
          <w:sz w:val="20"/>
          <w:szCs w:val="20"/>
        </w:rPr>
        <w:t>,</w:t>
      </w:r>
      <w:r w:rsidR="00871E57">
        <w:rPr>
          <w:rFonts w:asciiTheme="minorHAnsi" w:hAnsiTheme="minorHAnsi"/>
          <w:sz w:val="20"/>
          <w:szCs w:val="20"/>
        </w:rPr>
        <w:t>59</w:t>
      </w:r>
      <w:r w:rsidR="004E1086">
        <w:rPr>
          <w:rFonts w:asciiTheme="minorHAnsi" w:hAnsiTheme="minorHAnsi"/>
          <w:sz w:val="20"/>
          <w:szCs w:val="20"/>
        </w:rPr>
        <w:tab/>
      </w:r>
      <w:r w:rsidRPr="009E6EAC">
        <w:rPr>
          <w:rFonts w:asciiTheme="minorHAnsi" w:hAnsiTheme="minorHAnsi"/>
          <w:sz w:val="20"/>
          <w:szCs w:val="20"/>
        </w:rPr>
        <w:t>EUR</w:t>
      </w:r>
    </w:p>
    <w:p w14:paraId="2D5764E6" w14:textId="40AF56DA" w:rsidR="009E6EAC" w:rsidRPr="009E6EAC" w:rsidRDefault="009E6EAC" w:rsidP="009E6EAC">
      <w:pPr>
        <w:pStyle w:val="Odstavekseznama"/>
        <w:numPr>
          <w:ilvl w:val="0"/>
          <w:numId w:val="14"/>
        </w:numPr>
        <w:tabs>
          <w:tab w:val="left" w:pos="4111"/>
        </w:tabs>
        <w:rPr>
          <w:rFonts w:asciiTheme="minorHAnsi" w:hAnsiTheme="minorHAnsi"/>
          <w:sz w:val="20"/>
          <w:szCs w:val="20"/>
        </w:rPr>
      </w:pPr>
      <w:proofErr w:type="spellStart"/>
      <w:r>
        <w:rPr>
          <w:rFonts w:asciiTheme="minorHAnsi" w:hAnsiTheme="minorHAnsi"/>
          <w:sz w:val="20"/>
          <w:szCs w:val="20"/>
        </w:rPr>
        <w:t>odpisanost</w:t>
      </w:r>
      <w:proofErr w:type="spellEnd"/>
      <w:r>
        <w:rPr>
          <w:rFonts w:asciiTheme="minorHAnsi" w:hAnsiTheme="minorHAnsi"/>
          <w:sz w:val="20"/>
          <w:szCs w:val="20"/>
        </w:rPr>
        <w:t xml:space="preserve"> nad</w:t>
      </w:r>
      <w:r w:rsidRPr="009E6EAC">
        <w:rPr>
          <w:rFonts w:asciiTheme="minorHAnsi" w:hAnsiTheme="minorHAnsi"/>
          <w:sz w:val="20"/>
          <w:szCs w:val="20"/>
        </w:rPr>
        <w:t xml:space="preserve"> 40%:</w:t>
      </w:r>
      <w:r w:rsidRPr="009E6EAC">
        <w:rPr>
          <w:rFonts w:asciiTheme="minorHAnsi" w:hAnsiTheme="minorHAnsi"/>
          <w:sz w:val="20"/>
          <w:szCs w:val="20"/>
        </w:rPr>
        <w:tab/>
      </w:r>
      <w:r w:rsidR="00871E57">
        <w:rPr>
          <w:rFonts w:asciiTheme="minorHAnsi" w:hAnsiTheme="minorHAnsi"/>
          <w:sz w:val="20"/>
          <w:szCs w:val="20"/>
        </w:rPr>
        <w:t xml:space="preserve">     </w:t>
      </w:r>
      <w:r w:rsidR="004E1086">
        <w:rPr>
          <w:rFonts w:asciiTheme="minorHAnsi" w:hAnsiTheme="minorHAnsi"/>
          <w:sz w:val="20"/>
          <w:szCs w:val="20"/>
        </w:rPr>
        <w:t>5</w:t>
      </w:r>
      <w:r w:rsidR="00871E57">
        <w:rPr>
          <w:rFonts w:asciiTheme="minorHAnsi" w:hAnsiTheme="minorHAnsi"/>
          <w:sz w:val="20"/>
          <w:szCs w:val="20"/>
        </w:rPr>
        <w:t>87</w:t>
      </w:r>
      <w:r w:rsidR="004E1086">
        <w:rPr>
          <w:rFonts w:asciiTheme="minorHAnsi" w:hAnsiTheme="minorHAnsi"/>
          <w:sz w:val="20"/>
          <w:szCs w:val="20"/>
        </w:rPr>
        <w:t>.</w:t>
      </w:r>
      <w:r w:rsidR="00871E57">
        <w:rPr>
          <w:rFonts w:asciiTheme="minorHAnsi" w:hAnsiTheme="minorHAnsi"/>
          <w:sz w:val="20"/>
          <w:szCs w:val="20"/>
        </w:rPr>
        <w:t>459</w:t>
      </w:r>
      <w:r w:rsidR="004E1086">
        <w:rPr>
          <w:rFonts w:asciiTheme="minorHAnsi" w:hAnsiTheme="minorHAnsi"/>
          <w:sz w:val="20"/>
          <w:szCs w:val="20"/>
        </w:rPr>
        <w:t>,</w:t>
      </w:r>
      <w:r w:rsidR="00871E57">
        <w:rPr>
          <w:rFonts w:asciiTheme="minorHAnsi" w:hAnsiTheme="minorHAnsi"/>
          <w:sz w:val="20"/>
          <w:szCs w:val="20"/>
        </w:rPr>
        <w:t>6</w:t>
      </w:r>
      <w:r w:rsidR="004E1086">
        <w:rPr>
          <w:rFonts w:asciiTheme="minorHAnsi" w:hAnsiTheme="minorHAnsi"/>
          <w:sz w:val="20"/>
          <w:szCs w:val="20"/>
        </w:rPr>
        <w:t>7</w:t>
      </w:r>
      <w:r w:rsidR="004E1086">
        <w:rPr>
          <w:rFonts w:asciiTheme="minorHAnsi" w:hAnsiTheme="minorHAnsi"/>
          <w:sz w:val="20"/>
          <w:szCs w:val="20"/>
        </w:rPr>
        <w:tab/>
      </w:r>
      <w:r w:rsidRPr="009E6EAC">
        <w:rPr>
          <w:rFonts w:asciiTheme="minorHAnsi" w:hAnsiTheme="minorHAnsi"/>
          <w:sz w:val="20"/>
          <w:szCs w:val="20"/>
        </w:rPr>
        <w:t>EUR</w:t>
      </w:r>
      <w:r>
        <w:rPr>
          <w:rFonts w:asciiTheme="minorHAnsi" w:hAnsiTheme="minorHAnsi"/>
          <w:sz w:val="20"/>
          <w:szCs w:val="20"/>
        </w:rPr>
        <w:t xml:space="preserve"> </w:t>
      </w:r>
      <w:r>
        <w:rPr>
          <w:rFonts w:asciiTheme="minorHAnsi" w:hAnsiTheme="minorHAnsi"/>
          <w:b/>
          <w:sz w:val="20"/>
          <w:szCs w:val="20"/>
        </w:rPr>
        <w:t>(ni upoštevan faktor)</w:t>
      </w:r>
    </w:p>
    <w:p w14:paraId="0CC689C0" w14:textId="00742DF8" w:rsidR="005111BF" w:rsidRPr="008D75A1" w:rsidRDefault="005111BF" w:rsidP="00AE5217">
      <w:pPr>
        <w:tabs>
          <w:tab w:val="left" w:pos="4111"/>
        </w:tabs>
        <w:rPr>
          <w:rFonts w:asciiTheme="minorHAnsi" w:hAnsiTheme="minorHAnsi"/>
          <w:b/>
          <w:sz w:val="20"/>
          <w:szCs w:val="20"/>
        </w:rPr>
      </w:pPr>
      <w:r>
        <w:rPr>
          <w:rFonts w:asciiTheme="minorHAnsi" w:hAnsiTheme="minorHAnsi"/>
          <w:b/>
          <w:sz w:val="20"/>
          <w:szCs w:val="20"/>
        </w:rPr>
        <w:t>Drobni inventar</w:t>
      </w:r>
      <w:r w:rsidR="00E878DB">
        <w:rPr>
          <w:rFonts w:asciiTheme="minorHAnsi" w:hAnsiTheme="minorHAnsi"/>
          <w:b/>
          <w:sz w:val="20"/>
          <w:szCs w:val="20"/>
        </w:rPr>
        <w:tab/>
      </w:r>
      <w:r w:rsidR="00871E57">
        <w:rPr>
          <w:rFonts w:asciiTheme="minorHAnsi" w:hAnsiTheme="minorHAnsi"/>
          <w:b/>
          <w:sz w:val="20"/>
          <w:szCs w:val="20"/>
        </w:rPr>
        <w:t xml:space="preserve">          </w:t>
      </w:r>
      <w:r w:rsidR="00E878DB">
        <w:rPr>
          <w:rFonts w:asciiTheme="minorHAnsi" w:hAnsiTheme="minorHAnsi"/>
          <w:b/>
          <w:sz w:val="20"/>
          <w:szCs w:val="20"/>
        </w:rPr>
        <w:t>23</w:t>
      </w:r>
      <w:r w:rsidR="00871E57">
        <w:rPr>
          <w:rFonts w:asciiTheme="minorHAnsi" w:hAnsiTheme="minorHAnsi"/>
          <w:b/>
          <w:sz w:val="20"/>
          <w:szCs w:val="20"/>
        </w:rPr>
        <w:t>6</w:t>
      </w:r>
      <w:r w:rsidR="00E878DB">
        <w:rPr>
          <w:rFonts w:asciiTheme="minorHAnsi" w:hAnsiTheme="minorHAnsi"/>
          <w:b/>
          <w:sz w:val="20"/>
          <w:szCs w:val="20"/>
        </w:rPr>
        <w:t>.</w:t>
      </w:r>
      <w:r w:rsidR="00871E57">
        <w:rPr>
          <w:rFonts w:asciiTheme="minorHAnsi" w:hAnsiTheme="minorHAnsi"/>
          <w:b/>
          <w:sz w:val="20"/>
          <w:szCs w:val="20"/>
        </w:rPr>
        <w:t>313</w:t>
      </w:r>
      <w:r w:rsidR="00E878DB">
        <w:rPr>
          <w:rFonts w:asciiTheme="minorHAnsi" w:hAnsiTheme="minorHAnsi"/>
          <w:b/>
          <w:sz w:val="20"/>
          <w:szCs w:val="20"/>
        </w:rPr>
        <w:tab/>
        <w:t>EUR</w:t>
      </w:r>
    </w:p>
    <w:p w14:paraId="379F3516" w14:textId="191D4EF5" w:rsidR="00AE5217" w:rsidRPr="008D75A1" w:rsidRDefault="00AE5217" w:rsidP="00AE5217">
      <w:pPr>
        <w:tabs>
          <w:tab w:val="left" w:pos="4111"/>
        </w:tabs>
        <w:rPr>
          <w:rFonts w:asciiTheme="minorHAnsi" w:hAnsiTheme="minorHAnsi"/>
          <w:b/>
          <w:sz w:val="20"/>
          <w:szCs w:val="20"/>
        </w:rPr>
      </w:pPr>
      <w:r w:rsidRPr="008D75A1">
        <w:rPr>
          <w:rFonts w:asciiTheme="minorHAnsi" w:hAnsiTheme="minorHAnsi"/>
          <w:b/>
          <w:sz w:val="20"/>
          <w:szCs w:val="20"/>
        </w:rPr>
        <w:t xml:space="preserve">Računalniška oprema do 40% </w:t>
      </w:r>
      <w:proofErr w:type="spellStart"/>
      <w:r w:rsidRPr="008D75A1">
        <w:rPr>
          <w:rFonts w:asciiTheme="minorHAnsi" w:hAnsiTheme="minorHAnsi"/>
          <w:b/>
          <w:sz w:val="20"/>
          <w:szCs w:val="20"/>
        </w:rPr>
        <w:t>odpisanosti</w:t>
      </w:r>
      <w:proofErr w:type="spellEnd"/>
      <w:r w:rsidRPr="008D75A1">
        <w:rPr>
          <w:rFonts w:asciiTheme="minorHAnsi" w:hAnsiTheme="minorHAnsi"/>
          <w:b/>
          <w:sz w:val="20"/>
          <w:szCs w:val="20"/>
        </w:rPr>
        <w:tab/>
      </w:r>
      <w:r w:rsidR="00871E57">
        <w:rPr>
          <w:rFonts w:asciiTheme="minorHAnsi" w:hAnsiTheme="minorHAnsi"/>
          <w:b/>
          <w:sz w:val="20"/>
          <w:szCs w:val="20"/>
        </w:rPr>
        <w:t xml:space="preserve">     427</w:t>
      </w:r>
      <w:r w:rsidR="004E1086">
        <w:rPr>
          <w:rFonts w:asciiTheme="minorHAnsi" w:hAnsiTheme="minorHAnsi"/>
          <w:b/>
          <w:sz w:val="20"/>
          <w:szCs w:val="20"/>
        </w:rPr>
        <w:t>.</w:t>
      </w:r>
      <w:r w:rsidR="00871E57">
        <w:rPr>
          <w:rFonts w:asciiTheme="minorHAnsi" w:hAnsiTheme="minorHAnsi"/>
          <w:b/>
          <w:sz w:val="20"/>
          <w:szCs w:val="20"/>
        </w:rPr>
        <w:t>504</w:t>
      </w:r>
      <w:r w:rsidR="004E1086">
        <w:rPr>
          <w:rFonts w:asciiTheme="minorHAnsi" w:hAnsiTheme="minorHAnsi"/>
          <w:b/>
          <w:sz w:val="20"/>
          <w:szCs w:val="20"/>
        </w:rPr>
        <w:t>,</w:t>
      </w:r>
      <w:r w:rsidR="00871E57">
        <w:rPr>
          <w:rFonts w:asciiTheme="minorHAnsi" w:hAnsiTheme="minorHAnsi"/>
          <w:b/>
          <w:sz w:val="20"/>
          <w:szCs w:val="20"/>
        </w:rPr>
        <w:t>76</w:t>
      </w:r>
      <w:r w:rsidR="004E1086">
        <w:rPr>
          <w:rFonts w:asciiTheme="minorHAnsi" w:hAnsiTheme="minorHAnsi"/>
          <w:b/>
          <w:sz w:val="20"/>
          <w:szCs w:val="20"/>
        </w:rPr>
        <w:tab/>
      </w:r>
      <w:r w:rsidRPr="008D75A1">
        <w:rPr>
          <w:rFonts w:asciiTheme="minorHAnsi" w:hAnsiTheme="minorHAnsi"/>
          <w:b/>
          <w:sz w:val="20"/>
          <w:szCs w:val="20"/>
        </w:rPr>
        <w:t>EUR</w:t>
      </w:r>
    </w:p>
    <w:p w14:paraId="2E291D67" w14:textId="783F8E9B" w:rsidR="00871E57" w:rsidRDefault="00871E57" w:rsidP="00871E57">
      <w:pPr>
        <w:tabs>
          <w:tab w:val="left" w:pos="4111"/>
        </w:tabs>
        <w:rPr>
          <w:rFonts w:asciiTheme="minorHAnsi" w:hAnsiTheme="minorHAnsi"/>
          <w:i/>
          <w:sz w:val="20"/>
          <w:szCs w:val="20"/>
        </w:rPr>
      </w:pPr>
      <w:r w:rsidRPr="008D75A1">
        <w:rPr>
          <w:rFonts w:asciiTheme="minorHAnsi" w:hAnsiTheme="minorHAnsi"/>
          <w:i/>
          <w:sz w:val="20"/>
          <w:szCs w:val="20"/>
        </w:rPr>
        <w:t xml:space="preserve">Od tega </w:t>
      </w:r>
      <w:proofErr w:type="spellStart"/>
      <w:r w:rsidRPr="008D75A1">
        <w:rPr>
          <w:rFonts w:asciiTheme="minorHAnsi" w:hAnsiTheme="minorHAnsi"/>
          <w:i/>
          <w:sz w:val="20"/>
          <w:szCs w:val="20"/>
        </w:rPr>
        <w:t>tega</w:t>
      </w:r>
      <w:proofErr w:type="spellEnd"/>
      <w:r w:rsidRPr="008D75A1">
        <w:rPr>
          <w:rFonts w:asciiTheme="minorHAnsi" w:hAnsiTheme="minorHAnsi"/>
          <w:i/>
          <w:sz w:val="20"/>
          <w:szCs w:val="20"/>
        </w:rPr>
        <w:t xml:space="preserve"> smart </w:t>
      </w:r>
      <w:proofErr w:type="spellStart"/>
      <w:r w:rsidRPr="008D75A1">
        <w:rPr>
          <w:rFonts w:asciiTheme="minorHAnsi" w:hAnsiTheme="minorHAnsi"/>
          <w:i/>
          <w:sz w:val="20"/>
          <w:szCs w:val="20"/>
        </w:rPr>
        <w:t>phone</w:t>
      </w:r>
      <w:proofErr w:type="spellEnd"/>
      <w:r w:rsidRPr="008D75A1">
        <w:rPr>
          <w:rFonts w:asciiTheme="minorHAnsi" w:hAnsiTheme="minorHAnsi"/>
          <w:i/>
          <w:sz w:val="20"/>
          <w:szCs w:val="20"/>
        </w:rPr>
        <w:tab/>
      </w:r>
      <w:r>
        <w:rPr>
          <w:rFonts w:asciiTheme="minorHAnsi" w:hAnsiTheme="minorHAnsi"/>
          <w:i/>
          <w:sz w:val="20"/>
          <w:szCs w:val="20"/>
        </w:rPr>
        <w:t xml:space="preserve">                 0,00</w:t>
      </w:r>
      <w:r>
        <w:rPr>
          <w:rFonts w:asciiTheme="minorHAnsi" w:hAnsiTheme="minorHAnsi"/>
          <w:i/>
          <w:sz w:val="20"/>
          <w:szCs w:val="20"/>
        </w:rPr>
        <w:tab/>
      </w:r>
      <w:r w:rsidRPr="008D75A1">
        <w:rPr>
          <w:rFonts w:asciiTheme="minorHAnsi" w:hAnsiTheme="minorHAnsi"/>
          <w:i/>
          <w:sz w:val="20"/>
          <w:szCs w:val="20"/>
        </w:rPr>
        <w:t>EUR</w:t>
      </w:r>
    </w:p>
    <w:p w14:paraId="1484C3C1" w14:textId="4DB1EC6B" w:rsidR="00AE5217" w:rsidRPr="008D75A1" w:rsidRDefault="00AE5217" w:rsidP="00AE5217">
      <w:pPr>
        <w:tabs>
          <w:tab w:val="left" w:pos="4111"/>
        </w:tabs>
        <w:rPr>
          <w:rFonts w:asciiTheme="minorHAnsi" w:hAnsiTheme="minorHAnsi"/>
          <w:i/>
          <w:sz w:val="20"/>
          <w:szCs w:val="20"/>
        </w:rPr>
      </w:pPr>
      <w:r w:rsidRPr="008D75A1">
        <w:rPr>
          <w:rFonts w:asciiTheme="minorHAnsi" w:hAnsiTheme="minorHAnsi"/>
          <w:i/>
          <w:sz w:val="20"/>
          <w:szCs w:val="20"/>
        </w:rPr>
        <w:t>Od tega prenosniki</w:t>
      </w:r>
      <w:r w:rsidRPr="008D75A1">
        <w:rPr>
          <w:rFonts w:asciiTheme="minorHAnsi" w:hAnsiTheme="minorHAnsi"/>
          <w:i/>
          <w:sz w:val="20"/>
          <w:szCs w:val="20"/>
        </w:rPr>
        <w:tab/>
      </w:r>
      <w:r w:rsidR="00871E57">
        <w:rPr>
          <w:rFonts w:asciiTheme="minorHAnsi" w:hAnsiTheme="minorHAnsi"/>
          <w:i/>
          <w:sz w:val="20"/>
          <w:szCs w:val="20"/>
        </w:rPr>
        <w:tab/>
        <w:t xml:space="preserve">    43</w:t>
      </w:r>
      <w:r w:rsidR="004E1086">
        <w:rPr>
          <w:rFonts w:asciiTheme="minorHAnsi" w:hAnsiTheme="minorHAnsi"/>
          <w:i/>
          <w:sz w:val="20"/>
          <w:szCs w:val="20"/>
        </w:rPr>
        <w:t>.</w:t>
      </w:r>
      <w:r w:rsidR="00871E57">
        <w:rPr>
          <w:rFonts w:asciiTheme="minorHAnsi" w:hAnsiTheme="minorHAnsi"/>
          <w:i/>
          <w:sz w:val="20"/>
          <w:szCs w:val="20"/>
        </w:rPr>
        <w:t>841</w:t>
      </w:r>
      <w:r w:rsidR="004E1086">
        <w:rPr>
          <w:rFonts w:asciiTheme="minorHAnsi" w:hAnsiTheme="minorHAnsi"/>
          <w:i/>
          <w:sz w:val="20"/>
          <w:szCs w:val="20"/>
        </w:rPr>
        <w:t>,</w:t>
      </w:r>
      <w:r w:rsidR="00871E57">
        <w:rPr>
          <w:rFonts w:asciiTheme="minorHAnsi" w:hAnsiTheme="minorHAnsi"/>
          <w:i/>
          <w:sz w:val="20"/>
          <w:szCs w:val="20"/>
        </w:rPr>
        <w:t>00</w:t>
      </w:r>
      <w:r w:rsidR="004E1086">
        <w:rPr>
          <w:rFonts w:asciiTheme="minorHAnsi" w:hAnsiTheme="minorHAnsi"/>
          <w:i/>
          <w:sz w:val="20"/>
          <w:szCs w:val="20"/>
        </w:rPr>
        <w:tab/>
      </w:r>
      <w:r w:rsidRPr="008D75A1">
        <w:rPr>
          <w:rFonts w:asciiTheme="minorHAnsi" w:hAnsiTheme="minorHAnsi"/>
          <w:i/>
          <w:sz w:val="20"/>
          <w:szCs w:val="20"/>
        </w:rPr>
        <w:t>EUR</w:t>
      </w:r>
    </w:p>
    <w:p w14:paraId="44568A12" w14:textId="08C83088" w:rsidR="00AE5217" w:rsidRPr="008D75A1" w:rsidRDefault="00AE5217" w:rsidP="00AE5217">
      <w:pPr>
        <w:tabs>
          <w:tab w:val="left" w:pos="4111"/>
        </w:tabs>
        <w:rPr>
          <w:rFonts w:asciiTheme="minorHAnsi" w:hAnsiTheme="minorHAnsi"/>
          <w:b/>
          <w:sz w:val="20"/>
          <w:szCs w:val="20"/>
        </w:rPr>
      </w:pPr>
      <w:r w:rsidRPr="008D75A1">
        <w:rPr>
          <w:rFonts w:asciiTheme="minorHAnsi" w:hAnsiTheme="minorHAnsi"/>
          <w:b/>
          <w:sz w:val="20"/>
          <w:szCs w:val="20"/>
        </w:rPr>
        <w:t xml:space="preserve">Računalniška oprema nad 40% </w:t>
      </w:r>
      <w:proofErr w:type="spellStart"/>
      <w:r w:rsidRPr="008D75A1">
        <w:rPr>
          <w:rFonts w:asciiTheme="minorHAnsi" w:hAnsiTheme="minorHAnsi"/>
          <w:b/>
          <w:sz w:val="20"/>
          <w:szCs w:val="20"/>
        </w:rPr>
        <w:t>odpisanosti</w:t>
      </w:r>
      <w:proofErr w:type="spellEnd"/>
      <w:r w:rsidRPr="008D75A1">
        <w:rPr>
          <w:rFonts w:asciiTheme="minorHAnsi" w:hAnsiTheme="minorHAnsi"/>
          <w:b/>
          <w:sz w:val="20"/>
          <w:szCs w:val="20"/>
        </w:rPr>
        <w:tab/>
      </w:r>
      <w:r w:rsidR="00871E57">
        <w:rPr>
          <w:rFonts w:asciiTheme="minorHAnsi" w:hAnsiTheme="minorHAnsi"/>
          <w:b/>
          <w:sz w:val="20"/>
          <w:szCs w:val="20"/>
        </w:rPr>
        <w:t xml:space="preserve">  </w:t>
      </w:r>
      <w:r w:rsidR="004E1086">
        <w:rPr>
          <w:rFonts w:asciiTheme="minorHAnsi" w:hAnsiTheme="minorHAnsi"/>
          <w:b/>
          <w:sz w:val="20"/>
          <w:szCs w:val="20"/>
        </w:rPr>
        <w:t>5.</w:t>
      </w:r>
      <w:r w:rsidR="00871E57">
        <w:rPr>
          <w:rFonts w:asciiTheme="minorHAnsi" w:hAnsiTheme="minorHAnsi"/>
          <w:b/>
          <w:sz w:val="20"/>
          <w:szCs w:val="20"/>
        </w:rPr>
        <w:t>891</w:t>
      </w:r>
      <w:r w:rsidR="004E1086">
        <w:rPr>
          <w:rFonts w:asciiTheme="minorHAnsi" w:hAnsiTheme="minorHAnsi"/>
          <w:b/>
          <w:sz w:val="20"/>
          <w:szCs w:val="20"/>
        </w:rPr>
        <w:t>.</w:t>
      </w:r>
      <w:r w:rsidR="00871E57">
        <w:rPr>
          <w:rFonts w:asciiTheme="minorHAnsi" w:hAnsiTheme="minorHAnsi"/>
          <w:b/>
          <w:sz w:val="20"/>
          <w:szCs w:val="20"/>
        </w:rPr>
        <w:t>483</w:t>
      </w:r>
      <w:r w:rsidR="004E1086">
        <w:rPr>
          <w:rFonts w:asciiTheme="minorHAnsi" w:hAnsiTheme="minorHAnsi"/>
          <w:b/>
          <w:sz w:val="20"/>
          <w:szCs w:val="20"/>
        </w:rPr>
        <w:t>,</w:t>
      </w:r>
      <w:r w:rsidR="00871E57">
        <w:rPr>
          <w:rFonts w:asciiTheme="minorHAnsi" w:hAnsiTheme="minorHAnsi"/>
          <w:b/>
          <w:sz w:val="20"/>
          <w:szCs w:val="20"/>
        </w:rPr>
        <w:t>16</w:t>
      </w:r>
      <w:r w:rsidR="004E1086">
        <w:rPr>
          <w:rFonts w:asciiTheme="minorHAnsi" w:hAnsiTheme="minorHAnsi"/>
          <w:b/>
          <w:sz w:val="20"/>
          <w:szCs w:val="20"/>
        </w:rPr>
        <w:tab/>
      </w:r>
      <w:r w:rsidRPr="008D75A1">
        <w:rPr>
          <w:rFonts w:asciiTheme="minorHAnsi" w:hAnsiTheme="minorHAnsi"/>
          <w:b/>
          <w:sz w:val="20"/>
          <w:szCs w:val="20"/>
        </w:rPr>
        <w:t>EUR</w:t>
      </w:r>
      <w:r>
        <w:rPr>
          <w:rFonts w:asciiTheme="minorHAnsi" w:hAnsiTheme="minorHAnsi"/>
          <w:b/>
          <w:sz w:val="20"/>
          <w:szCs w:val="20"/>
        </w:rPr>
        <w:t xml:space="preserve"> (ni upoštevan faktor)</w:t>
      </w:r>
    </w:p>
    <w:p w14:paraId="46FBAEE7" w14:textId="6BA3ED91" w:rsidR="004E1086" w:rsidRDefault="004E1086" w:rsidP="00AE5217">
      <w:pPr>
        <w:tabs>
          <w:tab w:val="left" w:pos="4111"/>
        </w:tabs>
        <w:rPr>
          <w:rFonts w:asciiTheme="minorHAnsi" w:hAnsiTheme="minorHAnsi"/>
          <w:i/>
          <w:sz w:val="20"/>
          <w:szCs w:val="20"/>
        </w:rPr>
      </w:pPr>
      <w:r w:rsidRPr="008D75A1">
        <w:rPr>
          <w:rFonts w:asciiTheme="minorHAnsi" w:hAnsiTheme="minorHAnsi"/>
          <w:i/>
          <w:sz w:val="20"/>
          <w:szCs w:val="20"/>
        </w:rPr>
        <w:t xml:space="preserve">Od tega </w:t>
      </w:r>
      <w:proofErr w:type="spellStart"/>
      <w:r w:rsidRPr="008D75A1">
        <w:rPr>
          <w:rFonts w:asciiTheme="minorHAnsi" w:hAnsiTheme="minorHAnsi"/>
          <w:i/>
          <w:sz w:val="20"/>
          <w:szCs w:val="20"/>
        </w:rPr>
        <w:t>tega</w:t>
      </w:r>
      <w:proofErr w:type="spellEnd"/>
      <w:r w:rsidRPr="008D75A1">
        <w:rPr>
          <w:rFonts w:asciiTheme="minorHAnsi" w:hAnsiTheme="minorHAnsi"/>
          <w:i/>
          <w:sz w:val="20"/>
          <w:szCs w:val="20"/>
        </w:rPr>
        <w:t xml:space="preserve"> smart </w:t>
      </w:r>
      <w:proofErr w:type="spellStart"/>
      <w:r w:rsidRPr="008D75A1">
        <w:rPr>
          <w:rFonts w:asciiTheme="minorHAnsi" w:hAnsiTheme="minorHAnsi"/>
          <w:i/>
          <w:sz w:val="20"/>
          <w:szCs w:val="20"/>
        </w:rPr>
        <w:t>phone</w:t>
      </w:r>
      <w:proofErr w:type="spellEnd"/>
      <w:r w:rsidRPr="008D75A1">
        <w:rPr>
          <w:rFonts w:asciiTheme="minorHAnsi" w:hAnsiTheme="minorHAnsi"/>
          <w:i/>
          <w:sz w:val="20"/>
          <w:szCs w:val="20"/>
        </w:rPr>
        <w:tab/>
      </w:r>
      <w:r w:rsidR="00871E57">
        <w:rPr>
          <w:rFonts w:asciiTheme="minorHAnsi" w:hAnsiTheme="minorHAnsi"/>
          <w:i/>
          <w:sz w:val="20"/>
          <w:szCs w:val="20"/>
        </w:rPr>
        <w:t xml:space="preserve">        25</w:t>
      </w:r>
      <w:r>
        <w:rPr>
          <w:rFonts w:asciiTheme="minorHAnsi" w:hAnsiTheme="minorHAnsi"/>
          <w:i/>
          <w:sz w:val="20"/>
          <w:szCs w:val="20"/>
        </w:rPr>
        <w:t>.</w:t>
      </w:r>
      <w:r w:rsidR="00871E57">
        <w:rPr>
          <w:rFonts w:asciiTheme="minorHAnsi" w:hAnsiTheme="minorHAnsi"/>
          <w:i/>
          <w:sz w:val="20"/>
          <w:szCs w:val="20"/>
        </w:rPr>
        <w:t>749</w:t>
      </w:r>
      <w:r>
        <w:rPr>
          <w:rFonts w:asciiTheme="minorHAnsi" w:hAnsiTheme="minorHAnsi"/>
          <w:i/>
          <w:sz w:val="20"/>
          <w:szCs w:val="20"/>
        </w:rPr>
        <w:t>,</w:t>
      </w:r>
      <w:r w:rsidR="00871E57">
        <w:rPr>
          <w:rFonts w:asciiTheme="minorHAnsi" w:hAnsiTheme="minorHAnsi"/>
          <w:i/>
          <w:sz w:val="20"/>
          <w:szCs w:val="20"/>
        </w:rPr>
        <w:t>65</w:t>
      </w:r>
      <w:r>
        <w:rPr>
          <w:rFonts w:asciiTheme="minorHAnsi" w:hAnsiTheme="minorHAnsi"/>
          <w:i/>
          <w:sz w:val="20"/>
          <w:szCs w:val="20"/>
        </w:rPr>
        <w:tab/>
      </w:r>
      <w:r w:rsidRPr="008D75A1">
        <w:rPr>
          <w:rFonts w:asciiTheme="minorHAnsi" w:hAnsiTheme="minorHAnsi"/>
          <w:i/>
          <w:sz w:val="20"/>
          <w:szCs w:val="20"/>
        </w:rPr>
        <w:t>EUR</w:t>
      </w:r>
    </w:p>
    <w:p w14:paraId="4071B001" w14:textId="7DE2E934" w:rsidR="00AE5217" w:rsidRDefault="00AE5217" w:rsidP="00AE5217">
      <w:pPr>
        <w:tabs>
          <w:tab w:val="left" w:pos="4111"/>
        </w:tabs>
        <w:rPr>
          <w:rFonts w:asciiTheme="minorHAnsi" w:hAnsiTheme="minorHAnsi"/>
          <w:i/>
          <w:sz w:val="20"/>
          <w:szCs w:val="20"/>
        </w:rPr>
      </w:pPr>
      <w:r w:rsidRPr="008D75A1">
        <w:rPr>
          <w:rFonts w:asciiTheme="minorHAnsi" w:hAnsiTheme="minorHAnsi"/>
          <w:i/>
          <w:sz w:val="20"/>
          <w:szCs w:val="20"/>
        </w:rPr>
        <w:t>Od tega prenosniki</w:t>
      </w:r>
      <w:r w:rsidR="00645D2C">
        <w:rPr>
          <w:rFonts w:asciiTheme="minorHAnsi" w:hAnsiTheme="minorHAnsi"/>
          <w:i/>
          <w:sz w:val="20"/>
          <w:szCs w:val="20"/>
        </w:rPr>
        <w:t xml:space="preserve"> </w:t>
      </w:r>
      <w:r w:rsidRPr="008D75A1">
        <w:rPr>
          <w:rFonts w:asciiTheme="minorHAnsi" w:hAnsiTheme="minorHAnsi"/>
          <w:i/>
          <w:sz w:val="20"/>
          <w:szCs w:val="20"/>
        </w:rPr>
        <w:tab/>
      </w:r>
      <w:r w:rsidR="00871E57">
        <w:rPr>
          <w:rFonts w:asciiTheme="minorHAnsi" w:hAnsiTheme="minorHAnsi"/>
          <w:i/>
          <w:sz w:val="20"/>
          <w:szCs w:val="20"/>
        </w:rPr>
        <w:t xml:space="preserve">     </w:t>
      </w:r>
      <w:r w:rsidR="00645D2C">
        <w:rPr>
          <w:rFonts w:asciiTheme="minorHAnsi" w:hAnsiTheme="minorHAnsi"/>
          <w:i/>
          <w:sz w:val="20"/>
          <w:szCs w:val="20"/>
        </w:rPr>
        <w:t xml:space="preserve"> </w:t>
      </w:r>
      <w:r w:rsidR="00871E57">
        <w:rPr>
          <w:rFonts w:asciiTheme="minorHAnsi" w:hAnsiTheme="minorHAnsi"/>
          <w:i/>
          <w:sz w:val="20"/>
          <w:szCs w:val="20"/>
        </w:rPr>
        <w:t>115</w:t>
      </w:r>
      <w:r w:rsidR="004E1086">
        <w:rPr>
          <w:rFonts w:asciiTheme="minorHAnsi" w:hAnsiTheme="minorHAnsi"/>
          <w:i/>
          <w:sz w:val="20"/>
          <w:szCs w:val="20"/>
        </w:rPr>
        <w:t>.</w:t>
      </w:r>
      <w:r w:rsidR="00871E57">
        <w:rPr>
          <w:rFonts w:asciiTheme="minorHAnsi" w:hAnsiTheme="minorHAnsi"/>
          <w:i/>
          <w:sz w:val="20"/>
          <w:szCs w:val="20"/>
        </w:rPr>
        <w:t>582</w:t>
      </w:r>
      <w:r w:rsidR="004E1086">
        <w:rPr>
          <w:rFonts w:asciiTheme="minorHAnsi" w:hAnsiTheme="minorHAnsi"/>
          <w:i/>
          <w:sz w:val="20"/>
          <w:szCs w:val="20"/>
        </w:rPr>
        <w:t>,</w:t>
      </w:r>
      <w:r w:rsidR="00871E57">
        <w:rPr>
          <w:rFonts w:asciiTheme="minorHAnsi" w:hAnsiTheme="minorHAnsi"/>
          <w:i/>
          <w:sz w:val="20"/>
          <w:szCs w:val="20"/>
        </w:rPr>
        <w:t>00</w:t>
      </w:r>
      <w:r w:rsidR="004E1086">
        <w:rPr>
          <w:rFonts w:asciiTheme="minorHAnsi" w:hAnsiTheme="minorHAnsi"/>
          <w:i/>
          <w:sz w:val="20"/>
          <w:szCs w:val="20"/>
        </w:rPr>
        <w:tab/>
      </w:r>
      <w:r w:rsidRPr="008D75A1">
        <w:rPr>
          <w:rFonts w:asciiTheme="minorHAnsi" w:hAnsiTheme="minorHAnsi"/>
          <w:i/>
          <w:sz w:val="20"/>
          <w:szCs w:val="20"/>
        </w:rPr>
        <w:t>EUR</w:t>
      </w:r>
    </w:p>
    <w:p w14:paraId="27FD4E17" w14:textId="6ADDF521" w:rsidR="00645D2C" w:rsidRPr="00BA755A" w:rsidRDefault="00645D2C" w:rsidP="00AE5217">
      <w:pPr>
        <w:tabs>
          <w:tab w:val="left" w:pos="4111"/>
        </w:tabs>
        <w:rPr>
          <w:rFonts w:asciiTheme="minorHAnsi" w:hAnsiTheme="minorHAnsi"/>
          <w:b/>
          <w:sz w:val="20"/>
          <w:szCs w:val="20"/>
        </w:rPr>
      </w:pPr>
      <w:r w:rsidRPr="00BA755A">
        <w:rPr>
          <w:rFonts w:asciiTheme="minorHAnsi" w:hAnsiTheme="minorHAnsi"/>
          <w:b/>
          <w:sz w:val="20"/>
          <w:szCs w:val="20"/>
        </w:rPr>
        <w:t xml:space="preserve">HPC RIVR VEGA (superračunalnik) </w:t>
      </w:r>
      <w:r w:rsidRPr="00BA755A">
        <w:rPr>
          <w:rFonts w:asciiTheme="minorHAnsi" w:hAnsiTheme="minorHAnsi"/>
          <w:b/>
          <w:sz w:val="20"/>
          <w:szCs w:val="20"/>
        </w:rPr>
        <w:tab/>
        <w:t>20.749.309,03         EUR</w:t>
      </w:r>
    </w:p>
    <w:p w14:paraId="6479F944" w14:textId="546F3DA3" w:rsidR="00040B28" w:rsidRPr="00BA755A" w:rsidRDefault="00FE016A" w:rsidP="00BA755A">
      <w:pPr>
        <w:tabs>
          <w:tab w:val="left" w:pos="4111"/>
        </w:tabs>
        <w:rPr>
          <w:rFonts w:asciiTheme="minorHAnsi" w:hAnsiTheme="minorHAnsi"/>
          <w:b/>
          <w:sz w:val="20"/>
          <w:szCs w:val="20"/>
        </w:rPr>
      </w:pPr>
      <w:r w:rsidRPr="00BA755A">
        <w:rPr>
          <w:rFonts w:asciiTheme="minorHAnsi" w:hAnsiTheme="minorHAnsi"/>
          <w:b/>
          <w:sz w:val="20"/>
          <w:szCs w:val="20"/>
        </w:rPr>
        <w:t>Kipi,</w:t>
      </w:r>
      <w:r w:rsidR="00E878DB" w:rsidRPr="00BA755A">
        <w:rPr>
          <w:rFonts w:asciiTheme="minorHAnsi" w:hAnsiTheme="minorHAnsi"/>
          <w:b/>
          <w:sz w:val="20"/>
          <w:szCs w:val="20"/>
        </w:rPr>
        <w:t xml:space="preserve"> slike</w:t>
      </w:r>
      <w:r w:rsidRPr="00BA755A">
        <w:rPr>
          <w:rFonts w:asciiTheme="minorHAnsi" w:hAnsiTheme="minorHAnsi"/>
          <w:b/>
          <w:sz w:val="20"/>
          <w:szCs w:val="20"/>
        </w:rPr>
        <w:t xml:space="preserve"> taksirana vrednost</w:t>
      </w:r>
      <w:r w:rsidRPr="00BA755A">
        <w:rPr>
          <w:rFonts w:asciiTheme="minorHAnsi" w:hAnsiTheme="minorHAnsi"/>
          <w:b/>
          <w:sz w:val="20"/>
          <w:szCs w:val="20"/>
        </w:rPr>
        <w:tab/>
      </w:r>
      <w:r w:rsidR="009334DA" w:rsidRPr="00BA755A">
        <w:rPr>
          <w:rFonts w:asciiTheme="minorHAnsi" w:hAnsiTheme="minorHAnsi"/>
          <w:b/>
          <w:sz w:val="20"/>
          <w:szCs w:val="20"/>
        </w:rPr>
        <w:t xml:space="preserve"> </w:t>
      </w:r>
      <w:r w:rsidR="00871E57" w:rsidRPr="00BA755A">
        <w:rPr>
          <w:rFonts w:asciiTheme="minorHAnsi" w:hAnsiTheme="minorHAnsi"/>
          <w:b/>
          <w:sz w:val="20"/>
          <w:szCs w:val="20"/>
        </w:rPr>
        <w:t xml:space="preserve">      </w:t>
      </w:r>
      <w:r w:rsidR="00645D2C" w:rsidRPr="00BA755A">
        <w:rPr>
          <w:rFonts w:asciiTheme="minorHAnsi" w:hAnsiTheme="minorHAnsi"/>
          <w:b/>
          <w:sz w:val="20"/>
          <w:szCs w:val="20"/>
        </w:rPr>
        <w:t xml:space="preserve"> </w:t>
      </w:r>
      <w:r w:rsidR="00871E57" w:rsidRPr="00BA755A">
        <w:rPr>
          <w:rFonts w:asciiTheme="minorHAnsi" w:hAnsiTheme="minorHAnsi"/>
          <w:b/>
          <w:sz w:val="20"/>
          <w:szCs w:val="20"/>
        </w:rPr>
        <w:t xml:space="preserve">        </w:t>
      </w:r>
      <w:r w:rsidR="00E878DB">
        <w:rPr>
          <w:rFonts w:asciiTheme="minorHAnsi" w:hAnsiTheme="minorHAnsi"/>
          <w:b/>
          <w:sz w:val="20"/>
          <w:szCs w:val="20"/>
        </w:rPr>
        <w:t>8</w:t>
      </w:r>
      <w:r w:rsidRPr="004E1086">
        <w:rPr>
          <w:rFonts w:asciiTheme="minorHAnsi" w:hAnsiTheme="minorHAnsi"/>
          <w:b/>
          <w:sz w:val="20"/>
          <w:szCs w:val="20"/>
        </w:rPr>
        <w:t>.</w:t>
      </w:r>
      <w:r w:rsidR="00E878DB">
        <w:rPr>
          <w:rFonts w:asciiTheme="minorHAnsi" w:hAnsiTheme="minorHAnsi"/>
          <w:b/>
          <w:sz w:val="20"/>
          <w:szCs w:val="20"/>
        </w:rPr>
        <w:t>625</w:t>
      </w:r>
      <w:r w:rsidR="00871E57">
        <w:rPr>
          <w:rFonts w:asciiTheme="minorHAnsi" w:hAnsiTheme="minorHAnsi"/>
          <w:b/>
          <w:sz w:val="20"/>
          <w:szCs w:val="20"/>
        </w:rPr>
        <w:t xml:space="preserve">         </w:t>
      </w:r>
      <w:r w:rsidRPr="004E1086">
        <w:rPr>
          <w:rFonts w:asciiTheme="minorHAnsi" w:hAnsiTheme="minorHAnsi"/>
          <w:b/>
          <w:sz w:val="20"/>
          <w:szCs w:val="20"/>
        </w:rPr>
        <w:t>EUR</w:t>
      </w:r>
    </w:p>
    <w:p w14:paraId="365C9CEA" w14:textId="6011F330" w:rsidR="00B24E2A" w:rsidRDefault="00B24E2A">
      <w:pPr>
        <w:ind w:right="-574"/>
        <w:rPr>
          <w:rFonts w:asciiTheme="minorHAnsi" w:hAnsiTheme="minorHAnsi"/>
          <w:b/>
          <w:sz w:val="22"/>
          <w:szCs w:val="22"/>
        </w:rPr>
      </w:pPr>
    </w:p>
    <w:p w14:paraId="2BAB708D" w14:textId="77777777" w:rsidR="00645D2C" w:rsidRDefault="00645D2C">
      <w:pPr>
        <w:ind w:right="-574"/>
        <w:rPr>
          <w:rFonts w:asciiTheme="minorHAnsi" w:hAnsiTheme="minorHAnsi"/>
          <w:b/>
          <w:sz w:val="22"/>
          <w:szCs w:val="22"/>
        </w:rPr>
      </w:pPr>
    </w:p>
    <w:p w14:paraId="19FC967A" w14:textId="72D9042C" w:rsidR="00040B28" w:rsidRPr="00FE016A" w:rsidRDefault="00FD6734" w:rsidP="00FE016A">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cs="Arial"/>
          <w:b/>
          <w:sz w:val="20"/>
          <w:szCs w:val="20"/>
        </w:rPr>
      </w:pPr>
      <w:r w:rsidRPr="00FE016A">
        <w:rPr>
          <w:rFonts w:asciiTheme="minorHAnsi" w:hAnsiTheme="minorHAnsi" w:cs="Arial"/>
          <w:b/>
          <w:sz w:val="20"/>
          <w:szCs w:val="20"/>
        </w:rPr>
        <w:t>Škodni rezultat 201</w:t>
      </w:r>
      <w:r w:rsidR="00871E57">
        <w:rPr>
          <w:rFonts w:asciiTheme="minorHAnsi" w:hAnsiTheme="minorHAnsi" w:cs="Arial"/>
          <w:b/>
          <w:sz w:val="20"/>
          <w:szCs w:val="20"/>
        </w:rPr>
        <w:t>8</w:t>
      </w:r>
      <w:r w:rsidRPr="00FE016A">
        <w:rPr>
          <w:rFonts w:asciiTheme="minorHAnsi" w:hAnsiTheme="minorHAnsi" w:cs="Arial"/>
          <w:b/>
          <w:sz w:val="20"/>
          <w:szCs w:val="20"/>
        </w:rPr>
        <w:t>-201</w:t>
      </w:r>
      <w:r w:rsidR="00871E57">
        <w:rPr>
          <w:rFonts w:asciiTheme="minorHAnsi" w:hAnsiTheme="minorHAnsi" w:cs="Arial"/>
          <w:b/>
          <w:sz w:val="20"/>
          <w:szCs w:val="20"/>
        </w:rPr>
        <w:t>21</w:t>
      </w:r>
    </w:p>
    <w:p w14:paraId="0A257527" w14:textId="77777777" w:rsidR="00040B28" w:rsidRDefault="00040B28">
      <w:pPr>
        <w:ind w:right="-574"/>
        <w:rPr>
          <w:rFonts w:asciiTheme="minorHAnsi" w:hAnsiTheme="minorHAnsi"/>
          <w:b/>
          <w:sz w:val="22"/>
          <w:szCs w:val="22"/>
        </w:rPr>
      </w:pPr>
    </w:p>
    <w:p w14:paraId="5A0C20CC" w14:textId="77777777" w:rsidR="00040B28" w:rsidRDefault="00FD6734">
      <w:pPr>
        <w:ind w:right="-574"/>
        <w:rPr>
          <w:rFonts w:asciiTheme="minorHAnsi" w:hAnsiTheme="minorHAnsi" w:cs="Arial"/>
          <w:b/>
          <w:sz w:val="20"/>
          <w:szCs w:val="20"/>
        </w:rPr>
      </w:pPr>
      <w:r>
        <w:rPr>
          <w:rFonts w:asciiTheme="minorHAnsi" w:hAnsiTheme="minorHAnsi" w:cs="Arial"/>
          <w:b/>
          <w:sz w:val="20"/>
          <w:szCs w:val="20"/>
        </w:rPr>
        <w:t>PREGLED ŠKOD NA OSNOVNIH SREDSTVIH (brez upoštevane soudeležbe zavarovanca)</w:t>
      </w:r>
    </w:p>
    <w:p w14:paraId="1E5324D4" w14:textId="77777777" w:rsidR="00040B28" w:rsidRDefault="00040B28">
      <w:pPr>
        <w:ind w:right="-574"/>
        <w:rPr>
          <w:rFonts w:asciiTheme="minorHAnsi" w:hAnsiTheme="min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gridCol w:w="1559"/>
        <w:gridCol w:w="1560"/>
        <w:gridCol w:w="1559"/>
      </w:tblGrid>
      <w:tr w:rsidR="00040B28" w14:paraId="17192676" w14:textId="77777777" w:rsidTr="004E6D44">
        <w:tc>
          <w:tcPr>
            <w:tcW w:w="2660" w:type="dxa"/>
            <w:tcBorders>
              <w:top w:val="single" w:sz="4" w:space="0" w:color="auto"/>
              <w:left w:val="single" w:sz="4" w:space="0" w:color="auto"/>
              <w:bottom w:val="single" w:sz="4" w:space="0" w:color="auto"/>
              <w:right w:val="single" w:sz="4" w:space="0" w:color="auto"/>
            </w:tcBorders>
          </w:tcPr>
          <w:p w14:paraId="76B89003" w14:textId="77777777"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2179A95F" w14:textId="2B531430" w:rsidR="00040B28" w:rsidRDefault="00FD6734" w:rsidP="005111BF">
            <w:pPr>
              <w:ind w:right="-574"/>
              <w:rPr>
                <w:rFonts w:asciiTheme="minorHAnsi" w:hAnsiTheme="minorHAnsi" w:cs="Arial"/>
                <w:b/>
                <w:sz w:val="20"/>
                <w:szCs w:val="20"/>
              </w:rPr>
            </w:pPr>
            <w:r>
              <w:rPr>
                <w:rFonts w:asciiTheme="minorHAnsi" w:hAnsiTheme="minorHAnsi" w:cs="Arial"/>
                <w:b/>
                <w:sz w:val="20"/>
                <w:szCs w:val="20"/>
              </w:rPr>
              <w:t>201</w:t>
            </w:r>
            <w:r w:rsidR="0041666F">
              <w:rPr>
                <w:rFonts w:asciiTheme="minorHAnsi" w:hAnsiTheme="minorHAnsi" w:cs="Arial"/>
                <w:b/>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536352BD" w14:textId="30876DE6" w:rsidR="00040B28" w:rsidRDefault="00FD6734" w:rsidP="005111BF">
            <w:pPr>
              <w:ind w:right="-574"/>
              <w:rPr>
                <w:rFonts w:asciiTheme="minorHAnsi" w:hAnsiTheme="minorHAnsi" w:cs="Arial"/>
                <w:b/>
                <w:sz w:val="20"/>
                <w:szCs w:val="20"/>
              </w:rPr>
            </w:pPr>
            <w:r>
              <w:rPr>
                <w:rFonts w:asciiTheme="minorHAnsi" w:hAnsiTheme="minorHAnsi" w:cs="Arial"/>
                <w:b/>
                <w:sz w:val="20"/>
                <w:szCs w:val="20"/>
              </w:rPr>
              <w:t>201</w:t>
            </w:r>
            <w:r w:rsidR="0041666F">
              <w:rPr>
                <w:rFonts w:asciiTheme="minorHAnsi" w:hAnsiTheme="minorHAnsi" w:cs="Arial"/>
                <w:b/>
                <w:sz w:val="20"/>
                <w:szCs w:val="20"/>
              </w:rPr>
              <w:t>9</w:t>
            </w:r>
          </w:p>
        </w:tc>
        <w:tc>
          <w:tcPr>
            <w:tcW w:w="1560" w:type="dxa"/>
            <w:tcBorders>
              <w:top w:val="single" w:sz="4" w:space="0" w:color="auto"/>
              <w:left w:val="single" w:sz="4" w:space="0" w:color="auto"/>
              <w:bottom w:val="single" w:sz="4" w:space="0" w:color="auto"/>
              <w:right w:val="single" w:sz="4" w:space="0" w:color="auto"/>
            </w:tcBorders>
            <w:hideMark/>
          </w:tcPr>
          <w:p w14:paraId="246A0377" w14:textId="170A83AB" w:rsidR="00040B28" w:rsidRDefault="00FD6734" w:rsidP="005111BF">
            <w:pPr>
              <w:ind w:right="-574"/>
              <w:rPr>
                <w:rFonts w:asciiTheme="minorHAnsi" w:hAnsiTheme="minorHAnsi" w:cs="Arial"/>
                <w:b/>
                <w:sz w:val="20"/>
                <w:szCs w:val="20"/>
              </w:rPr>
            </w:pPr>
            <w:r>
              <w:rPr>
                <w:rFonts w:asciiTheme="minorHAnsi" w:hAnsiTheme="minorHAnsi" w:cs="Arial"/>
                <w:b/>
                <w:sz w:val="20"/>
                <w:szCs w:val="20"/>
              </w:rPr>
              <w:t>20</w:t>
            </w:r>
            <w:r w:rsidR="0041666F">
              <w:rPr>
                <w:rFonts w:asciiTheme="minorHAnsi" w:hAnsiTheme="minorHAnsi" w:cs="Arial"/>
                <w:b/>
                <w:sz w:val="20"/>
                <w:szCs w:val="20"/>
              </w:rPr>
              <w:t>20</w:t>
            </w:r>
          </w:p>
        </w:tc>
        <w:tc>
          <w:tcPr>
            <w:tcW w:w="1559" w:type="dxa"/>
            <w:tcBorders>
              <w:top w:val="single" w:sz="4" w:space="0" w:color="auto"/>
              <w:left w:val="single" w:sz="4" w:space="0" w:color="auto"/>
              <w:bottom w:val="single" w:sz="4" w:space="0" w:color="auto"/>
              <w:right w:val="single" w:sz="4" w:space="0" w:color="auto"/>
            </w:tcBorders>
            <w:hideMark/>
          </w:tcPr>
          <w:p w14:paraId="1213A7CD" w14:textId="2CE6A661" w:rsidR="00040B28" w:rsidRDefault="00FD6734" w:rsidP="005111BF">
            <w:pPr>
              <w:ind w:right="-574"/>
              <w:rPr>
                <w:rFonts w:asciiTheme="minorHAnsi" w:hAnsiTheme="minorHAnsi" w:cs="Arial"/>
                <w:b/>
                <w:sz w:val="20"/>
                <w:szCs w:val="20"/>
              </w:rPr>
            </w:pPr>
            <w:r>
              <w:rPr>
                <w:rFonts w:asciiTheme="minorHAnsi" w:hAnsiTheme="minorHAnsi" w:cs="Arial"/>
                <w:b/>
                <w:sz w:val="20"/>
                <w:szCs w:val="20"/>
              </w:rPr>
              <w:t>20</w:t>
            </w:r>
            <w:r w:rsidR="0041666F">
              <w:rPr>
                <w:rFonts w:asciiTheme="minorHAnsi" w:hAnsiTheme="minorHAnsi" w:cs="Arial"/>
                <w:b/>
                <w:sz w:val="20"/>
                <w:szCs w:val="20"/>
              </w:rPr>
              <w:t>21</w:t>
            </w:r>
          </w:p>
        </w:tc>
      </w:tr>
      <w:tr w:rsidR="00040B28" w14:paraId="65F215F2" w14:textId="77777777" w:rsidTr="0041666F">
        <w:tc>
          <w:tcPr>
            <w:tcW w:w="2660" w:type="dxa"/>
            <w:tcBorders>
              <w:top w:val="single" w:sz="4" w:space="0" w:color="auto"/>
              <w:left w:val="single" w:sz="4" w:space="0" w:color="auto"/>
              <w:bottom w:val="single" w:sz="4" w:space="0" w:color="auto"/>
              <w:right w:val="single" w:sz="4" w:space="0" w:color="auto"/>
            </w:tcBorders>
            <w:hideMark/>
          </w:tcPr>
          <w:p w14:paraId="3AE53F2E" w14:textId="77777777" w:rsidR="00040B28" w:rsidRDefault="00FD6734">
            <w:pPr>
              <w:ind w:right="-574"/>
              <w:rPr>
                <w:rFonts w:asciiTheme="minorHAnsi" w:hAnsiTheme="minorHAnsi" w:cs="Arial"/>
                <w:b/>
                <w:sz w:val="20"/>
                <w:szCs w:val="20"/>
              </w:rPr>
            </w:pPr>
            <w:r>
              <w:rPr>
                <w:rFonts w:asciiTheme="minorHAnsi" w:hAnsiTheme="minorHAnsi" w:cs="Arial"/>
                <w:b/>
                <w:sz w:val="20"/>
                <w:szCs w:val="20"/>
              </w:rPr>
              <w:t>Požar civil</w:t>
            </w:r>
          </w:p>
        </w:tc>
        <w:tc>
          <w:tcPr>
            <w:tcW w:w="1559" w:type="dxa"/>
            <w:tcBorders>
              <w:top w:val="single" w:sz="4" w:space="0" w:color="auto"/>
              <w:left w:val="single" w:sz="4" w:space="0" w:color="auto"/>
              <w:bottom w:val="single" w:sz="4" w:space="0" w:color="auto"/>
              <w:right w:val="single" w:sz="4" w:space="0" w:color="auto"/>
            </w:tcBorders>
          </w:tcPr>
          <w:p w14:paraId="07B5980A" w14:textId="0CAF91BB"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966051" w14:textId="24C74BB1" w:rsidR="00040B28" w:rsidRDefault="00040B28">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FF9F578" w14:textId="64DA4649"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4AC19B" w14:textId="278999B4" w:rsidR="00040B28" w:rsidRDefault="00040B28">
            <w:pPr>
              <w:ind w:right="-574"/>
              <w:rPr>
                <w:rFonts w:asciiTheme="minorHAnsi" w:hAnsiTheme="minorHAnsi" w:cs="Arial"/>
                <w:b/>
                <w:sz w:val="20"/>
                <w:szCs w:val="20"/>
              </w:rPr>
            </w:pPr>
          </w:p>
        </w:tc>
      </w:tr>
      <w:tr w:rsidR="00143A8C" w14:paraId="259C8352" w14:textId="77777777" w:rsidTr="004E6D44">
        <w:tc>
          <w:tcPr>
            <w:tcW w:w="2660" w:type="dxa"/>
            <w:tcBorders>
              <w:top w:val="single" w:sz="4" w:space="0" w:color="auto"/>
              <w:left w:val="single" w:sz="4" w:space="0" w:color="auto"/>
              <w:bottom w:val="single" w:sz="4" w:space="0" w:color="auto"/>
              <w:right w:val="single" w:sz="4" w:space="0" w:color="auto"/>
            </w:tcBorders>
            <w:hideMark/>
          </w:tcPr>
          <w:p w14:paraId="1340DF6D" w14:textId="77777777" w:rsidR="00143A8C" w:rsidRDefault="00143A8C">
            <w:pPr>
              <w:ind w:right="-574"/>
              <w:rPr>
                <w:rFonts w:asciiTheme="minorHAnsi" w:hAnsiTheme="minorHAnsi" w:cs="Arial"/>
                <w:b/>
                <w:sz w:val="20"/>
                <w:szCs w:val="20"/>
              </w:rPr>
            </w:pPr>
            <w:r>
              <w:rPr>
                <w:rFonts w:asciiTheme="minorHAnsi" w:hAnsiTheme="minorHAnsi" w:cs="Arial"/>
                <w:b/>
                <w:sz w:val="20"/>
                <w:szCs w:val="20"/>
              </w:rPr>
              <w:t>Steklo</w:t>
            </w:r>
          </w:p>
        </w:tc>
        <w:tc>
          <w:tcPr>
            <w:tcW w:w="1559" w:type="dxa"/>
            <w:tcBorders>
              <w:top w:val="single" w:sz="4" w:space="0" w:color="auto"/>
              <w:left w:val="single" w:sz="4" w:space="0" w:color="auto"/>
              <w:bottom w:val="single" w:sz="4" w:space="0" w:color="auto"/>
              <w:right w:val="single" w:sz="4" w:space="0" w:color="auto"/>
            </w:tcBorders>
          </w:tcPr>
          <w:p w14:paraId="65657A43"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495,80</w:t>
            </w:r>
          </w:p>
          <w:p w14:paraId="3AC82267" w14:textId="58C62009" w:rsidR="00143A8C" w:rsidRDefault="00143A8C"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95459B5"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2.827,00</w:t>
            </w:r>
          </w:p>
          <w:p w14:paraId="2ADCA009" w14:textId="563F6302" w:rsidR="00143A8C" w:rsidRDefault="00143A8C" w:rsidP="00EC406E">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CF45235" w14:textId="48D609B6" w:rsidR="00143A8C" w:rsidRDefault="00143A8C"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402AC65" w14:textId="467670E6" w:rsidR="00143A8C" w:rsidRDefault="00143A8C" w:rsidP="00EC406E">
            <w:pPr>
              <w:ind w:right="-574"/>
              <w:rPr>
                <w:rFonts w:asciiTheme="minorHAnsi" w:hAnsiTheme="minorHAnsi" w:cs="Arial"/>
                <w:b/>
                <w:sz w:val="20"/>
                <w:szCs w:val="20"/>
              </w:rPr>
            </w:pPr>
          </w:p>
        </w:tc>
      </w:tr>
      <w:tr w:rsidR="00040B28" w14:paraId="1FD97B93" w14:textId="77777777" w:rsidTr="004E6D44">
        <w:tc>
          <w:tcPr>
            <w:tcW w:w="2660" w:type="dxa"/>
            <w:tcBorders>
              <w:top w:val="single" w:sz="4" w:space="0" w:color="auto"/>
              <w:left w:val="single" w:sz="4" w:space="0" w:color="auto"/>
              <w:bottom w:val="single" w:sz="4" w:space="0" w:color="auto"/>
              <w:right w:val="single" w:sz="4" w:space="0" w:color="auto"/>
            </w:tcBorders>
            <w:hideMark/>
          </w:tcPr>
          <w:p w14:paraId="0066B889" w14:textId="77777777" w:rsidR="00040B28" w:rsidRDefault="00FD6734">
            <w:pPr>
              <w:ind w:right="-574"/>
              <w:rPr>
                <w:rFonts w:asciiTheme="minorHAnsi" w:hAnsiTheme="minorHAnsi" w:cs="Arial"/>
                <w:b/>
                <w:sz w:val="20"/>
                <w:szCs w:val="20"/>
              </w:rPr>
            </w:pPr>
            <w:r>
              <w:rPr>
                <w:rFonts w:asciiTheme="minorHAnsi" w:hAnsiTheme="minorHAnsi" w:cs="Arial"/>
                <w:b/>
                <w:sz w:val="20"/>
                <w:szCs w:val="20"/>
              </w:rPr>
              <w:t>Vlom</w:t>
            </w:r>
          </w:p>
        </w:tc>
        <w:tc>
          <w:tcPr>
            <w:tcW w:w="1559" w:type="dxa"/>
            <w:tcBorders>
              <w:top w:val="single" w:sz="4" w:space="0" w:color="auto"/>
              <w:left w:val="single" w:sz="4" w:space="0" w:color="auto"/>
              <w:bottom w:val="single" w:sz="4" w:space="0" w:color="auto"/>
              <w:right w:val="single" w:sz="4" w:space="0" w:color="auto"/>
            </w:tcBorders>
          </w:tcPr>
          <w:p w14:paraId="7FC207C7" w14:textId="3D538C41"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B15D59" w14:textId="707E6E1F" w:rsidR="00040B28" w:rsidRDefault="00040B28">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C56F188" w14:textId="6878771C"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7CABD9" w14:textId="43C7F114" w:rsidR="00040B28" w:rsidRDefault="00040B28">
            <w:pPr>
              <w:ind w:right="-574"/>
              <w:rPr>
                <w:rFonts w:asciiTheme="minorHAnsi" w:hAnsiTheme="minorHAnsi" w:cs="Arial"/>
                <w:b/>
                <w:sz w:val="20"/>
                <w:szCs w:val="20"/>
              </w:rPr>
            </w:pPr>
          </w:p>
        </w:tc>
      </w:tr>
      <w:tr w:rsidR="00040B28" w14:paraId="53D5C3CF" w14:textId="77777777" w:rsidTr="0041666F">
        <w:tc>
          <w:tcPr>
            <w:tcW w:w="2660" w:type="dxa"/>
            <w:tcBorders>
              <w:top w:val="single" w:sz="4" w:space="0" w:color="auto"/>
              <w:left w:val="single" w:sz="4" w:space="0" w:color="auto"/>
              <w:bottom w:val="single" w:sz="4" w:space="0" w:color="auto"/>
              <w:right w:val="single" w:sz="4" w:space="0" w:color="auto"/>
            </w:tcBorders>
            <w:hideMark/>
          </w:tcPr>
          <w:p w14:paraId="756684C6" w14:textId="77777777" w:rsidR="00040B28" w:rsidRDefault="00FD6734">
            <w:pPr>
              <w:ind w:right="-574"/>
              <w:rPr>
                <w:rFonts w:asciiTheme="minorHAnsi" w:hAnsiTheme="minorHAnsi" w:cs="Arial"/>
                <w:b/>
                <w:sz w:val="20"/>
                <w:szCs w:val="20"/>
              </w:rPr>
            </w:pPr>
            <w:r>
              <w:rPr>
                <w:rFonts w:asciiTheme="minorHAnsi" w:hAnsiTheme="minorHAnsi" w:cs="Arial"/>
                <w:b/>
                <w:sz w:val="20"/>
                <w:szCs w:val="20"/>
              </w:rPr>
              <w:t>Splošna odgovornost</w:t>
            </w:r>
          </w:p>
        </w:tc>
        <w:tc>
          <w:tcPr>
            <w:tcW w:w="1559" w:type="dxa"/>
            <w:tcBorders>
              <w:top w:val="single" w:sz="4" w:space="0" w:color="auto"/>
              <w:left w:val="single" w:sz="4" w:space="0" w:color="auto"/>
              <w:bottom w:val="single" w:sz="4" w:space="0" w:color="auto"/>
              <w:right w:val="single" w:sz="4" w:space="0" w:color="auto"/>
            </w:tcBorders>
          </w:tcPr>
          <w:p w14:paraId="79009FFB" w14:textId="65F853F1"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064A5C" w14:textId="73D5A3C3" w:rsidR="00040B28" w:rsidRDefault="00040B28">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45F6DBD" w14:textId="15338081" w:rsidR="00040B28" w:rsidRDefault="00040B28">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01959F" w14:textId="49387028" w:rsidR="00040B28" w:rsidRDefault="00040B28">
            <w:pPr>
              <w:ind w:right="-574"/>
              <w:rPr>
                <w:rFonts w:asciiTheme="minorHAnsi" w:hAnsiTheme="minorHAnsi" w:cs="Arial"/>
                <w:b/>
                <w:sz w:val="20"/>
                <w:szCs w:val="20"/>
              </w:rPr>
            </w:pPr>
          </w:p>
        </w:tc>
      </w:tr>
      <w:tr w:rsidR="005111BF" w14:paraId="65E73F31" w14:textId="77777777" w:rsidTr="004E6D44">
        <w:tc>
          <w:tcPr>
            <w:tcW w:w="2660" w:type="dxa"/>
            <w:tcBorders>
              <w:top w:val="single" w:sz="4" w:space="0" w:color="auto"/>
              <w:left w:val="single" w:sz="4" w:space="0" w:color="auto"/>
              <w:bottom w:val="single" w:sz="4" w:space="0" w:color="auto"/>
              <w:right w:val="single" w:sz="4" w:space="0" w:color="auto"/>
            </w:tcBorders>
            <w:hideMark/>
          </w:tcPr>
          <w:p w14:paraId="4AC5CE3D" w14:textId="77777777" w:rsidR="005111BF" w:rsidRDefault="005111BF">
            <w:pPr>
              <w:ind w:right="-574"/>
              <w:rPr>
                <w:rFonts w:asciiTheme="minorHAnsi" w:hAnsiTheme="minorHAnsi" w:cs="Arial"/>
                <w:b/>
                <w:sz w:val="20"/>
                <w:szCs w:val="20"/>
              </w:rPr>
            </w:pPr>
            <w:r>
              <w:rPr>
                <w:rFonts w:asciiTheme="minorHAnsi" w:hAnsiTheme="minorHAnsi" w:cs="Arial"/>
                <w:b/>
                <w:sz w:val="20"/>
                <w:szCs w:val="20"/>
              </w:rPr>
              <w:t>Zavarovanje računalnikov</w:t>
            </w:r>
          </w:p>
        </w:tc>
        <w:tc>
          <w:tcPr>
            <w:tcW w:w="1559" w:type="dxa"/>
            <w:tcBorders>
              <w:top w:val="single" w:sz="4" w:space="0" w:color="auto"/>
              <w:left w:val="single" w:sz="4" w:space="0" w:color="auto"/>
              <w:bottom w:val="single" w:sz="4" w:space="0" w:color="auto"/>
              <w:right w:val="single" w:sz="4" w:space="0" w:color="auto"/>
            </w:tcBorders>
          </w:tcPr>
          <w:p w14:paraId="03B6238F"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68,86</w:t>
            </w:r>
          </w:p>
          <w:p w14:paraId="2185E589" w14:textId="2E80D04F"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7F1FCF"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60,00</w:t>
            </w:r>
          </w:p>
          <w:p w14:paraId="28C37769" w14:textId="73D787C7" w:rsidR="005111BF" w:rsidRDefault="005111BF" w:rsidP="00EC406E">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754AFA3"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315,69</w:t>
            </w:r>
          </w:p>
          <w:p w14:paraId="6DC8CB49" w14:textId="16AC8784"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892E75"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382,60</w:t>
            </w:r>
          </w:p>
          <w:p w14:paraId="4B2BAF0C" w14:textId="02B9382B" w:rsidR="005111BF" w:rsidRDefault="005111BF" w:rsidP="00EC406E">
            <w:pPr>
              <w:ind w:right="-574"/>
              <w:rPr>
                <w:rFonts w:asciiTheme="minorHAnsi" w:hAnsiTheme="minorHAnsi" w:cs="Arial"/>
                <w:b/>
                <w:sz w:val="20"/>
                <w:szCs w:val="20"/>
              </w:rPr>
            </w:pPr>
          </w:p>
        </w:tc>
      </w:tr>
      <w:tr w:rsidR="005111BF" w14:paraId="53286ADC" w14:textId="77777777" w:rsidTr="00C84F3F">
        <w:trPr>
          <w:trHeight w:val="156"/>
        </w:trPr>
        <w:tc>
          <w:tcPr>
            <w:tcW w:w="2660" w:type="dxa"/>
            <w:tcBorders>
              <w:top w:val="single" w:sz="4" w:space="0" w:color="auto"/>
              <w:left w:val="single" w:sz="4" w:space="0" w:color="auto"/>
              <w:bottom w:val="single" w:sz="4" w:space="0" w:color="auto"/>
              <w:right w:val="single" w:sz="4" w:space="0" w:color="auto"/>
            </w:tcBorders>
          </w:tcPr>
          <w:p w14:paraId="737020DA" w14:textId="77777777" w:rsidR="005111BF" w:rsidRDefault="005111BF">
            <w:pPr>
              <w:ind w:right="-574"/>
              <w:rPr>
                <w:rFonts w:asciiTheme="minorHAnsi" w:hAnsiTheme="minorHAnsi" w:cs="Arial"/>
                <w:b/>
                <w:sz w:val="20"/>
                <w:szCs w:val="20"/>
              </w:rPr>
            </w:pPr>
            <w:r>
              <w:rPr>
                <w:rFonts w:asciiTheme="minorHAnsi" w:hAnsiTheme="minorHAnsi" w:cs="Arial"/>
                <w:b/>
                <w:sz w:val="20"/>
                <w:szCs w:val="20"/>
              </w:rPr>
              <w:t xml:space="preserve">Zavarovanje </w:t>
            </w:r>
            <w:proofErr w:type="spellStart"/>
            <w:r>
              <w:rPr>
                <w:rFonts w:asciiTheme="minorHAnsi" w:hAnsiTheme="minorHAnsi" w:cs="Arial"/>
                <w:b/>
                <w:sz w:val="20"/>
                <w:szCs w:val="20"/>
              </w:rPr>
              <w:t>strojeloma</w:t>
            </w:r>
            <w:proofErr w:type="spellEnd"/>
          </w:p>
        </w:tc>
        <w:tc>
          <w:tcPr>
            <w:tcW w:w="1559" w:type="dxa"/>
            <w:tcBorders>
              <w:top w:val="single" w:sz="4" w:space="0" w:color="auto"/>
              <w:left w:val="single" w:sz="4" w:space="0" w:color="auto"/>
              <w:bottom w:val="single" w:sz="4" w:space="0" w:color="auto"/>
              <w:right w:val="single" w:sz="4" w:space="0" w:color="auto"/>
            </w:tcBorders>
          </w:tcPr>
          <w:p w14:paraId="2C0FCA61"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3.404,85</w:t>
            </w:r>
          </w:p>
          <w:p w14:paraId="2FA9342C" w14:textId="3CBF7BA4"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3CB2CE"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7.822,18</w:t>
            </w:r>
          </w:p>
          <w:p w14:paraId="094341E5" w14:textId="19390D49" w:rsidR="005111BF" w:rsidRDefault="005111BF" w:rsidP="00EC406E">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36DF80E"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8.724,16</w:t>
            </w:r>
          </w:p>
          <w:p w14:paraId="7443B3B9" w14:textId="68E44BB3"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559EAD" w14:textId="77777777" w:rsidR="00C84F3F" w:rsidRPr="00C84F3F" w:rsidRDefault="00C84F3F" w:rsidP="00EC406E">
            <w:pPr>
              <w:ind w:right="-574"/>
              <w:rPr>
                <w:rFonts w:asciiTheme="minorHAnsi" w:hAnsiTheme="minorHAnsi" w:cs="Arial"/>
                <w:b/>
                <w:sz w:val="20"/>
                <w:szCs w:val="20"/>
              </w:rPr>
            </w:pPr>
            <w:r w:rsidRPr="00C84F3F">
              <w:rPr>
                <w:rFonts w:asciiTheme="minorHAnsi" w:hAnsiTheme="minorHAnsi" w:cs="Arial"/>
                <w:b/>
                <w:sz w:val="20"/>
                <w:szCs w:val="20"/>
              </w:rPr>
              <w:t>3.373,79</w:t>
            </w:r>
          </w:p>
          <w:p w14:paraId="6452AFA0" w14:textId="1EC439A6" w:rsidR="005111BF" w:rsidRDefault="005111BF" w:rsidP="00EC406E">
            <w:pPr>
              <w:ind w:right="-574"/>
              <w:rPr>
                <w:rFonts w:asciiTheme="minorHAnsi" w:hAnsiTheme="minorHAnsi" w:cs="Arial"/>
                <w:b/>
                <w:sz w:val="20"/>
                <w:szCs w:val="20"/>
              </w:rPr>
            </w:pPr>
          </w:p>
        </w:tc>
      </w:tr>
      <w:tr w:rsidR="005111BF" w14:paraId="731FB591" w14:textId="77777777" w:rsidTr="004E6D44">
        <w:tc>
          <w:tcPr>
            <w:tcW w:w="2660" w:type="dxa"/>
            <w:tcBorders>
              <w:top w:val="single" w:sz="4" w:space="0" w:color="auto"/>
              <w:left w:val="single" w:sz="4" w:space="0" w:color="auto"/>
              <w:bottom w:val="single" w:sz="4" w:space="0" w:color="auto"/>
              <w:right w:val="single" w:sz="4" w:space="0" w:color="auto"/>
            </w:tcBorders>
          </w:tcPr>
          <w:p w14:paraId="50985CAD" w14:textId="77777777" w:rsidR="005111BF" w:rsidRDefault="005111BF">
            <w:pPr>
              <w:ind w:right="-574"/>
              <w:rPr>
                <w:rFonts w:asciiTheme="minorHAnsi" w:hAnsiTheme="minorHAnsi" w:cs="Arial"/>
                <w:b/>
                <w:sz w:val="20"/>
                <w:szCs w:val="20"/>
              </w:rPr>
            </w:pPr>
            <w:r>
              <w:rPr>
                <w:rFonts w:asciiTheme="minorHAnsi" w:hAnsiTheme="minorHAnsi" w:cs="Arial"/>
                <w:b/>
                <w:sz w:val="20"/>
                <w:szCs w:val="20"/>
              </w:rPr>
              <w:t>Nezgodno zavarovanje</w:t>
            </w:r>
          </w:p>
        </w:tc>
        <w:tc>
          <w:tcPr>
            <w:tcW w:w="1559" w:type="dxa"/>
            <w:tcBorders>
              <w:top w:val="single" w:sz="4" w:space="0" w:color="auto"/>
              <w:left w:val="single" w:sz="4" w:space="0" w:color="auto"/>
              <w:bottom w:val="single" w:sz="4" w:space="0" w:color="auto"/>
              <w:right w:val="single" w:sz="4" w:space="0" w:color="auto"/>
            </w:tcBorders>
          </w:tcPr>
          <w:p w14:paraId="78BA06B8"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4.760,90</w:t>
            </w:r>
          </w:p>
          <w:p w14:paraId="00284220" w14:textId="5551E9CD"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2CEB97"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11.899,50</w:t>
            </w:r>
          </w:p>
          <w:p w14:paraId="237D80F8" w14:textId="65AA6783" w:rsidR="005111BF" w:rsidRDefault="005111BF" w:rsidP="00EC406E">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577032A"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7.034,70</w:t>
            </w:r>
          </w:p>
          <w:p w14:paraId="20C97E8B" w14:textId="5B7D015E" w:rsidR="005111BF" w:rsidRDefault="005111BF" w:rsidP="00EC406E">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1E28F4" w14:textId="77777777" w:rsidR="00C84F3F" w:rsidRPr="00EC406E" w:rsidRDefault="00C84F3F" w:rsidP="00EC406E">
            <w:pPr>
              <w:ind w:right="-574"/>
              <w:rPr>
                <w:rFonts w:asciiTheme="minorHAnsi" w:hAnsiTheme="minorHAnsi" w:cs="Arial"/>
                <w:b/>
                <w:sz w:val="20"/>
                <w:szCs w:val="20"/>
              </w:rPr>
            </w:pPr>
            <w:r w:rsidRPr="00EC406E">
              <w:rPr>
                <w:rFonts w:asciiTheme="minorHAnsi" w:hAnsiTheme="minorHAnsi" w:cs="Arial"/>
                <w:b/>
                <w:sz w:val="20"/>
                <w:szCs w:val="20"/>
              </w:rPr>
              <w:t>210,00</w:t>
            </w:r>
          </w:p>
          <w:p w14:paraId="6D085131" w14:textId="18F71F6B" w:rsidR="005111BF" w:rsidRDefault="005111BF" w:rsidP="00EC406E">
            <w:pPr>
              <w:ind w:right="-574"/>
              <w:rPr>
                <w:rFonts w:asciiTheme="minorHAnsi" w:hAnsiTheme="minorHAnsi" w:cs="Arial"/>
                <w:b/>
                <w:sz w:val="20"/>
                <w:szCs w:val="20"/>
              </w:rPr>
            </w:pPr>
          </w:p>
        </w:tc>
      </w:tr>
      <w:tr w:rsidR="005111BF" w14:paraId="23D78FCD" w14:textId="77777777" w:rsidTr="004E6D44">
        <w:tc>
          <w:tcPr>
            <w:tcW w:w="2660" w:type="dxa"/>
            <w:tcBorders>
              <w:top w:val="single" w:sz="4" w:space="0" w:color="auto"/>
              <w:left w:val="single" w:sz="4" w:space="0" w:color="auto"/>
              <w:bottom w:val="single" w:sz="4" w:space="0" w:color="auto"/>
              <w:right w:val="single" w:sz="4" w:space="0" w:color="auto"/>
            </w:tcBorders>
          </w:tcPr>
          <w:p w14:paraId="228563C1" w14:textId="77777777" w:rsidR="005111BF" w:rsidRDefault="005111BF">
            <w:pPr>
              <w:ind w:right="-574"/>
              <w:rPr>
                <w:rFonts w:asciiTheme="minorHAnsi" w:hAnsiTheme="minorHAnsi" w:cs="Arial"/>
                <w:b/>
                <w:sz w:val="20"/>
                <w:szCs w:val="20"/>
              </w:rPr>
            </w:pPr>
            <w:r>
              <w:rPr>
                <w:rFonts w:asciiTheme="minorHAnsi" w:hAnsiTheme="minorHAnsi" w:cs="Arial"/>
                <w:b/>
                <w:sz w:val="20"/>
                <w:szCs w:val="20"/>
              </w:rPr>
              <w:t>Avtomobilska odgovornost</w:t>
            </w:r>
          </w:p>
        </w:tc>
        <w:tc>
          <w:tcPr>
            <w:tcW w:w="1559" w:type="dxa"/>
            <w:tcBorders>
              <w:top w:val="single" w:sz="4" w:space="0" w:color="auto"/>
              <w:left w:val="single" w:sz="4" w:space="0" w:color="auto"/>
              <w:bottom w:val="single" w:sz="4" w:space="0" w:color="auto"/>
              <w:right w:val="single" w:sz="4" w:space="0" w:color="auto"/>
            </w:tcBorders>
          </w:tcPr>
          <w:p w14:paraId="7250A220" w14:textId="3AED8C1C" w:rsidR="005111BF" w:rsidRDefault="005111BF" w:rsidP="004E6C4B">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689C9D" w14:textId="25E0C4E0" w:rsidR="005111BF" w:rsidRDefault="005111BF" w:rsidP="004E6C4B">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A4CF798" w14:textId="3EB44C52" w:rsidR="005111BF" w:rsidRDefault="005111BF" w:rsidP="004E6C4B">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C363C7" w14:textId="428335D0" w:rsidR="005111BF" w:rsidRDefault="005111BF" w:rsidP="004E6C4B">
            <w:pPr>
              <w:ind w:right="-574"/>
              <w:rPr>
                <w:rFonts w:asciiTheme="minorHAnsi" w:hAnsiTheme="minorHAnsi" w:cs="Arial"/>
                <w:b/>
                <w:sz w:val="20"/>
                <w:szCs w:val="20"/>
              </w:rPr>
            </w:pPr>
          </w:p>
        </w:tc>
      </w:tr>
      <w:tr w:rsidR="005111BF" w14:paraId="0ABAC280" w14:textId="77777777" w:rsidTr="004E6D44">
        <w:tc>
          <w:tcPr>
            <w:tcW w:w="2660" w:type="dxa"/>
            <w:tcBorders>
              <w:top w:val="single" w:sz="4" w:space="0" w:color="auto"/>
              <w:left w:val="single" w:sz="4" w:space="0" w:color="auto"/>
              <w:bottom w:val="single" w:sz="4" w:space="0" w:color="auto"/>
              <w:right w:val="single" w:sz="4" w:space="0" w:color="auto"/>
            </w:tcBorders>
          </w:tcPr>
          <w:p w14:paraId="1FB48264" w14:textId="77777777" w:rsidR="005111BF" w:rsidRDefault="005111BF">
            <w:pPr>
              <w:ind w:right="-574"/>
              <w:rPr>
                <w:rFonts w:asciiTheme="minorHAnsi" w:hAnsiTheme="minorHAnsi" w:cs="Arial"/>
                <w:b/>
                <w:sz w:val="20"/>
                <w:szCs w:val="20"/>
              </w:rPr>
            </w:pPr>
            <w:r>
              <w:rPr>
                <w:rFonts w:asciiTheme="minorHAnsi" w:hAnsiTheme="minorHAnsi" w:cs="Arial"/>
                <w:b/>
                <w:sz w:val="20"/>
                <w:szCs w:val="20"/>
              </w:rPr>
              <w:t>Avtomobilski kasko</w:t>
            </w:r>
          </w:p>
        </w:tc>
        <w:tc>
          <w:tcPr>
            <w:tcW w:w="1559" w:type="dxa"/>
            <w:tcBorders>
              <w:top w:val="single" w:sz="4" w:space="0" w:color="auto"/>
              <w:left w:val="single" w:sz="4" w:space="0" w:color="auto"/>
              <w:bottom w:val="single" w:sz="4" w:space="0" w:color="auto"/>
              <w:right w:val="single" w:sz="4" w:space="0" w:color="auto"/>
            </w:tcBorders>
          </w:tcPr>
          <w:p w14:paraId="6AFB04C7" w14:textId="678BE481" w:rsidR="005111BF" w:rsidRDefault="005111BF" w:rsidP="004E6C4B">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944875" w14:textId="77777777" w:rsidR="00C84F3F" w:rsidRPr="00EC406E" w:rsidRDefault="00C84F3F" w:rsidP="00C84F3F">
            <w:pPr>
              <w:rPr>
                <w:rFonts w:asciiTheme="minorHAnsi" w:hAnsiTheme="minorHAnsi" w:cs="Arial"/>
                <w:b/>
                <w:sz w:val="20"/>
                <w:szCs w:val="20"/>
              </w:rPr>
            </w:pPr>
            <w:r w:rsidRPr="00EC406E">
              <w:rPr>
                <w:rFonts w:asciiTheme="minorHAnsi" w:hAnsiTheme="minorHAnsi" w:cs="Arial"/>
                <w:b/>
                <w:sz w:val="20"/>
                <w:szCs w:val="20"/>
              </w:rPr>
              <w:t>721,62</w:t>
            </w:r>
          </w:p>
          <w:p w14:paraId="3AF326F3" w14:textId="26856BF9" w:rsidR="005111BF" w:rsidRDefault="005111BF" w:rsidP="004E6C4B">
            <w:pPr>
              <w:ind w:right="-574"/>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E96EDC3" w14:textId="77777777" w:rsidR="00C84F3F" w:rsidRPr="00EC406E" w:rsidRDefault="00C84F3F" w:rsidP="00C84F3F">
            <w:pPr>
              <w:rPr>
                <w:rFonts w:asciiTheme="minorHAnsi" w:hAnsiTheme="minorHAnsi" w:cs="Arial"/>
                <w:b/>
                <w:sz w:val="20"/>
                <w:szCs w:val="20"/>
              </w:rPr>
            </w:pPr>
            <w:r w:rsidRPr="00EC406E">
              <w:rPr>
                <w:rFonts w:asciiTheme="minorHAnsi" w:hAnsiTheme="minorHAnsi" w:cs="Arial"/>
                <w:b/>
                <w:sz w:val="20"/>
                <w:szCs w:val="20"/>
              </w:rPr>
              <w:t>101,14</w:t>
            </w:r>
          </w:p>
          <w:p w14:paraId="1D2A1E68" w14:textId="0DD7AFF1" w:rsidR="005111BF" w:rsidRDefault="005111BF" w:rsidP="004E6C4B">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DD455C" w14:textId="4624D3A1" w:rsidR="005111BF" w:rsidRDefault="005111BF" w:rsidP="004E6C4B">
            <w:pPr>
              <w:ind w:right="-574"/>
              <w:rPr>
                <w:rFonts w:asciiTheme="minorHAnsi" w:hAnsiTheme="minorHAnsi" w:cs="Arial"/>
                <w:b/>
                <w:sz w:val="20"/>
                <w:szCs w:val="20"/>
              </w:rPr>
            </w:pPr>
          </w:p>
        </w:tc>
      </w:tr>
      <w:tr w:rsidR="007A4055" w14:paraId="6C8B4E51" w14:textId="77777777" w:rsidTr="004E6D44">
        <w:tc>
          <w:tcPr>
            <w:tcW w:w="2660" w:type="dxa"/>
            <w:tcBorders>
              <w:top w:val="single" w:sz="4" w:space="0" w:color="auto"/>
              <w:left w:val="single" w:sz="4" w:space="0" w:color="auto"/>
              <w:bottom w:val="single" w:sz="4" w:space="0" w:color="auto"/>
              <w:right w:val="single" w:sz="4" w:space="0" w:color="auto"/>
            </w:tcBorders>
          </w:tcPr>
          <w:p w14:paraId="2005BF97" w14:textId="64F55B10" w:rsidR="007A4055" w:rsidRPr="007A4055" w:rsidRDefault="00645D2C" w:rsidP="007A4055">
            <w:pPr>
              <w:ind w:right="-574"/>
              <w:rPr>
                <w:rFonts w:asciiTheme="minorHAnsi" w:hAnsiTheme="minorHAnsi" w:cs="Arial"/>
                <w:b/>
                <w:sz w:val="20"/>
                <w:szCs w:val="20"/>
              </w:rPr>
            </w:pPr>
            <w:r>
              <w:rPr>
                <w:rFonts w:asciiTheme="minorHAnsi" w:hAnsiTheme="minorHAnsi" w:cs="Arial"/>
                <w:b/>
                <w:sz w:val="20"/>
                <w:szCs w:val="20"/>
              </w:rPr>
              <w:t xml:space="preserve">Zavarovanje tovora </w:t>
            </w:r>
          </w:p>
          <w:p w14:paraId="1C741DD0" w14:textId="77777777" w:rsidR="007A4055" w:rsidRDefault="007A4055">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A88184" w14:textId="77777777" w:rsidR="007A4055" w:rsidRDefault="007A4055" w:rsidP="004E6C4B">
            <w:pPr>
              <w:ind w:right="-574"/>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5FB21C" w14:textId="77777777" w:rsidR="007A4055" w:rsidRPr="007A4055" w:rsidRDefault="007A4055" w:rsidP="007A4055">
            <w:pPr>
              <w:rPr>
                <w:rFonts w:asciiTheme="minorHAnsi" w:hAnsiTheme="minorHAnsi" w:cs="Arial"/>
                <w:b/>
                <w:sz w:val="20"/>
                <w:szCs w:val="20"/>
              </w:rPr>
            </w:pPr>
            <w:r w:rsidRPr="007A4055">
              <w:rPr>
                <w:rFonts w:asciiTheme="minorHAnsi" w:hAnsiTheme="minorHAnsi" w:cs="Arial"/>
                <w:b/>
                <w:sz w:val="20"/>
                <w:szCs w:val="20"/>
              </w:rPr>
              <w:t>80,00</w:t>
            </w:r>
          </w:p>
          <w:p w14:paraId="347D6D56" w14:textId="77777777" w:rsidR="007A4055" w:rsidRPr="00EC406E" w:rsidRDefault="007A4055" w:rsidP="00C84F3F">
            <w:pPr>
              <w:rPr>
                <w:rFonts w:asciiTheme="minorHAnsi" w:hAnsiTheme="minorHAnsi" w:cs="Arial"/>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AD8418D" w14:textId="77777777" w:rsidR="007A4055" w:rsidRPr="00EC406E" w:rsidRDefault="007A4055" w:rsidP="00C84F3F">
            <w:pPr>
              <w:rPr>
                <w:rFonts w:asciiTheme="minorHAnsi" w:hAnsiTheme="minorHAnsi"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55798BC" w14:textId="77777777" w:rsidR="007A4055" w:rsidRDefault="007A4055" w:rsidP="004E6C4B">
            <w:pPr>
              <w:ind w:right="-574"/>
              <w:rPr>
                <w:rFonts w:asciiTheme="minorHAnsi" w:hAnsiTheme="minorHAnsi" w:cs="Arial"/>
                <w:b/>
                <w:sz w:val="20"/>
                <w:szCs w:val="20"/>
              </w:rPr>
            </w:pPr>
          </w:p>
        </w:tc>
      </w:tr>
    </w:tbl>
    <w:p w14:paraId="39C46784" w14:textId="77777777" w:rsidR="007B1F93" w:rsidRPr="008D75A1" w:rsidRDefault="007B1F93" w:rsidP="00D92057">
      <w:pPr>
        <w:rPr>
          <w:rFonts w:asciiTheme="minorHAnsi" w:hAnsiTheme="minorHAnsi"/>
          <w:sz w:val="20"/>
          <w:szCs w:val="20"/>
        </w:rPr>
      </w:pPr>
    </w:p>
    <w:sectPr w:rsidR="007B1F93" w:rsidRPr="008D75A1" w:rsidSect="00D92057">
      <w:head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32E6" w14:textId="77777777" w:rsidR="00035EAA" w:rsidRDefault="00035EAA" w:rsidP="00FE016A">
      <w:r>
        <w:separator/>
      </w:r>
    </w:p>
  </w:endnote>
  <w:endnote w:type="continuationSeparator" w:id="0">
    <w:p w14:paraId="3864EF01" w14:textId="77777777" w:rsidR="00035EAA" w:rsidRDefault="00035EAA" w:rsidP="00FE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60DC" w14:textId="77777777" w:rsidR="00035EAA" w:rsidRDefault="00035EAA" w:rsidP="00FE016A">
      <w:r>
        <w:separator/>
      </w:r>
    </w:p>
  </w:footnote>
  <w:footnote w:type="continuationSeparator" w:id="0">
    <w:p w14:paraId="5D55EBDB" w14:textId="77777777" w:rsidR="00035EAA" w:rsidRDefault="00035EAA" w:rsidP="00FE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3666B" w14:textId="77777777" w:rsidR="004F725E" w:rsidRPr="00FE016A" w:rsidRDefault="004F725E" w:rsidP="00FE016A">
    <w:pPr>
      <w:pStyle w:val="Glava"/>
      <w:jc w:val="right"/>
      <w:rPr>
        <w:b/>
      </w:rPr>
    </w:pPr>
    <w:r w:rsidRPr="00FE016A">
      <w:rPr>
        <w:b/>
      </w:rPr>
      <w:t>Zavarovalno tehnična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AD3"/>
    <w:multiLevelType w:val="hybridMultilevel"/>
    <w:tmpl w:val="7FFFFFFF"/>
    <w:lvl w:ilvl="0" w:tplc="1CCE8DB0">
      <w:start w:val="1"/>
      <w:numFmt w:val="bullet"/>
      <w:lvlText w:val=""/>
      <w:lvlJc w:val="left"/>
      <w:pPr>
        <w:tabs>
          <w:tab w:val="num" w:pos="360"/>
        </w:tabs>
        <w:ind w:left="360" w:hanging="360"/>
      </w:pPr>
      <w:rPr>
        <w:rFonts w:ascii="Wingdings" w:hAnsi="Wingdings" w:hint="default"/>
      </w:rPr>
    </w:lvl>
    <w:lvl w:ilvl="1" w:tplc="0624F4EC">
      <w:start w:val="1"/>
      <w:numFmt w:val="decimal"/>
      <w:lvlText w:val="%2."/>
      <w:lvlJc w:val="left"/>
      <w:pPr>
        <w:tabs>
          <w:tab w:val="num" w:pos="1440"/>
        </w:tabs>
        <w:ind w:left="1440" w:hanging="360"/>
      </w:pPr>
    </w:lvl>
    <w:lvl w:ilvl="2" w:tplc="7FFFFFFF">
      <w:start w:val="1"/>
      <w:numFmt w:val="decimal"/>
      <w:lvlText w:val="%3."/>
      <w:lvlJc w:val="left"/>
      <w:pPr>
        <w:tabs>
          <w:tab w:val="num" w:pos="2160"/>
        </w:tabs>
        <w:ind w:left="2160" w:hanging="360"/>
      </w:pPr>
    </w:lvl>
    <w:lvl w:ilvl="3" w:tplc="6204C97E">
      <w:start w:val="1"/>
      <w:numFmt w:val="decimal"/>
      <w:lvlText w:val="%4."/>
      <w:lvlJc w:val="left"/>
      <w:pPr>
        <w:tabs>
          <w:tab w:val="num" w:pos="2880"/>
        </w:tabs>
        <w:ind w:left="2880" w:hanging="360"/>
      </w:pPr>
    </w:lvl>
    <w:lvl w:ilvl="4" w:tplc="7FFFFFFF">
      <w:start w:val="1"/>
      <w:numFmt w:val="decimal"/>
      <w:lvlText w:val="%5."/>
      <w:lvlJc w:val="left"/>
      <w:pPr>
        <w:tabs>
          <w:tab w:val="num" w:pos="3600"/>
        </w:tabs>
        <w:ind w:left="3600" w:hanging="360"/>
      </w:pPr>
    </w:lvl>
    <w:lvl w:ilvl="5" w:tplc="34FAA1FC">
      <w:start w:val="1"/>
      <w:numFmt w:val="decimal"/>
      <w:lvlText w:val="%6."/>
      <w:lvlJc w:val="left"/>
      <w:pPr>
        <w:tabs>
          <w:tab w:val="num" w:pos="4320"/>
        </w:tabs>
        <w:ind w:left="4320" w:hanging="360"/>
      </w:pPr>
    </w:lvl>
    <w:lvl w:ilvl="6" w:tplc="7FFFFFFF">
      <w:start w:val="1"/>
      <w:numFmt w:val="decimal"/>
      <w:lvlText w:val="%7."/>
      <w:lvlJc w:val="left"/>
      <w:pPr>
        <w:tabs>
          <w:tab w:val="num" w:pos="5040"/>
        </w:tabs>
        <w:ind w:left="5040" w:hanging="360"/>
      </w:pPr>
    </w:lvl>
    <w:lvl w:ilvl="7" w:tplc="18863AE6">
      <w:start w:val="1"/>
      <w:numFmt w:val="decimal"/>
      <w:lvlText w:val="%8."/>
      <w:lvlJc w:val="left"/>
      <w:pPr>
        <w:tabs>
          <w:tab w:val="num" w:pos="5760"/>
        </w:tabs>
        <w:ind w:left="5760" w:hanging="360"/>
      </w:pPr>
    </w:lvl>
    <w:lvl w:ilvl="8" w:tplc="170469B6">
      <w:start w:val="1"/>
      <w:numFmt w:val="decimal"/>
      <w:lvlText w:val="%9."/>
      <w:lvlJc w:val="left"/>
      <w:pPr>
        <w:tabs>
          <w:tab w:val="num" w:pos="6480"/>
        </w:tabs>
        <w:ind w:left="6480" w:hanging="360"/>
      </w:pPr>
    </w:lvl>
  </w:abstractNum>
  <w:abstractNum w:abstractNumId="1" w15:restartNumberingAfterBreak="0">
    <w:nsid w:val="05E969DF"/>
    <w:multiLevelType w:val="hybridMultilevel"/>
    <w:tmpl w:val="67FEF808"/>
    <w:lvl w:ilvl="0" w:tplc="382ECA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73D52"/>
    <w:multiLevelType w:val="hybridMultilevel"/>
    <w:tmpl w:val="1C88FC4E"/>
    <w:lvl w:ilvl="0" w:tplc="04240001">
      <w:start w:val="1"/>
      <w:numFmt w:val="bullet"/>
      <w:lvlText w:val=""/>
      <w:lvlJc w:val="left"/>
      <w:pPr>
        <w:tabs>
          <w:tab w:val="num" w:pos="786"/>
        </w:tabs>
        <w:ind w:left="786"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0D4544C"/>
    <w:multiLevelType w:val="hybridMultilevel"/>
    <w:tmpl w:val="653C42C4"/>
    <w:lvl w:ilvl="0" w:tplc="7FFFFFFF">
      <w:numFmt w:val="bullet"/>
      <w:lvlText w:val="-"/>
      <w:lvlJc w:val="left"/>
      <w:pPr>
        <w:tabs>
          <w:tab w:val="num" w:pos="1500"/>
        </w:tabs>
        <w:ind w:left="1500" w:hanging="360"/>
      </w:p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C906AD3"/>
    <w:multiLevelType w:val="hybridMultilevel"/>
    <w:tmpl w:val="FD7E7306"/>
    <w:lvl w:ilvl="0" w:tplc="B2E47362">
      <w:numFmt w:val="bullet"/>
      <w:lvlText w:val="-"/>
      <w:lvlJc w:val="left"/>
      <w:pPr>
        <w:ind w:left="405" w:hanging="360"/>
      </w:pPr>
      <w:rPr>
        <w:rFonts w:ascii="Calibri" w:eastAsia="Times New Roman"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 w15:restartNumberingAfterBreak="0">
    <w:nsid w:val="1FD14C4D"/>
    <w:multiLevelType w:val="hybridMultilevel"/>
    <w:tmpl w:val="21FE74B0"/>
    <w:lvl w:ilvl="0" w:tplc="BC76968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2B8134A"/>
    <w:multiLevelType w:val="hybridMultilevel"/>
    <w:tmpl w:val="21F049CE"/>
    <w:lvl w:ilvl="0" w:tplc="056A2B5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3E42F8"/>
    <w:multiLevelType w:val="hybridMultilevel"/>
    <w:tmpl w:val="6A606848"/>
    <w:lvl w:ilvl="0" w:tplc="7FFFFFFF">
      <w:numFmt w:val="bullet"/>
      <w:lvlText w:val="-"/>
      <w:lvlJc w:val="left"/>
      <w:pPr>
        <w:tabs>
          <w:tab w:val="num" w:pos="786"/>
        </w:tabs>
        <w:ind w:left="786"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28FA2BB3"/>
    <w:multiLevelType w:val="hybridMultilevel"/>
    <w:tmpl w:val="7FFFFFFF"/>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2233F5"/>
    <w:multiLevelType w:val="hybridMultilevel"/>
    <w:tmpl w:val="7FFFFFFF"/>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B57787"/>
    <w:multiLevelType w:val="hybridMultilevel"/>
    <w:tmpl w:val="6BB0C4BE"/>
    <w:lvl w:ilvl="0" w:tplc="04240001">
      <w:start w:val="1"/>
      <w:numFmt w:val="bullet"/>
      <w:lvlText w:val=""/>
      <w:lvlJc w:val="left"/>
      <w:pPr>
        <w:ind w:left="1471" w:hanging="360"/>
      </w:pPr>
      <w:rPr>
        <w:rFonts w:ascii="Symbol" w:hAnsi="Symbol" w:hint="default"/>
      </w:rPr>
    </w:lvl>
    <w:lvl w:ilvl="1" w:tplc="04240003" w:tentative="1">
      <w:start w:val="1"/>
      <w:numFmt w:val="bullet"/>
      <w:lvlText w:val="o"/>
      <w:lvlJc w:val="left"/>
      <w:pPr>
        <w:ind w:left="2191" w:hanging="360"/>
      </w:pPr>
      <w:rPr>
        <w:rFonts w:ascii="Courier New" w:hAnsi="Courier New" w:cs="Courier New" w:hint="default"/>
      </w:rPr>
    </w:lvl>
    <w:lvl w:ilvl="2" w:tplc="04240005" w:tentative="1">
      <w:start w:val="1"/>
      <w:numFmt w:val="bullet"/>
      <w:lvlText w:val=""/>
      <w:lvlJc w:val="left"/>
      <w:pPr>
        <w:ind w:left="2911" w:hanging="360"/>
      </w:pPr>
      <w:rPr>
        <w:rFonts w:ascii="Wingdings" w:hAnsi="Wingdings" w:hint="default"/>
      </w:rPr>
    </w:lvl>
    <w:lvl w:ilvl="3" w:tplc="04240001" w:tentative="1">
      <w:start w:val="1"/>
      <w:numFmt w:val="bullet"/>
      <w:lvlText w:val=""/>
      <w:lvlJc w:val="left"/>
      <w:pPr>
        <w:ind w:left="3631" w:hanging="360"/>
      </w:pPr>
      <w:rPr>
        <w:rFonts w:ascii="Symbol" w:hAnsi="Symbol" w:hint="default"/>
      </w:rPr>
    </w:lvl>
    <w:lvl w:ilvl="4" w:tplc="04240003" w:tentative="1">
      <w:start w:val="1"/>
      <w:numFmt w:val="bullet"/>
      <w:lvlText w:val="o"/>
      <w:lvlJc w:val="left"/>
      <w:pPr>
        <w:ind w:left="4351" w:hanging="360"/>
      </w:pPr>
      <w:rPr>
        <w:rFonts w:ascii="Courier New" w:hAnsi="Courier New" w:cs="Courier New" w:hint="default"/>
      </w:rPr>
    </w:lvl>
    <w:lvl w:ilvl="5" w:tplc="04240005" w:tentative="1">
      <w:start w:val="1"/>
      <w:numFmt w:val="bullet"/>
      <w:lvlText w:val=""/>
      <w:lvlJc w:val="left"/>
      <w:pPr>
        <w:ind w:left="5071" w:hanging="360"/>
      </w:pPr>
      <w:rPr>
        <w:rFonts w:ascii="Wingdings" w:hAnsi="Wingdings" w:hint="default"/>
      </w:rPr>
    </w:lvl>
    <w:lvl w:ilvl="6" w:tplc="04240001" w:tentative="1">
      <w:start w:val="1"/>
      <w:numFmt w:val="bullet"/>
      <w:lvlText w:val=""/>
      <w:lvlJc w:val="left"/>
      <w:pPr>
        <w:ind w:left="5791" w:hanging="360"/>
      </w:pPr>
      <w:rPr>
        <w:rFonts w:ascii="Symbol" w:hAnsi="Symbol" w:hint="default"/>
      </w:rPr>
    </w:lvl>
    <w:lvl w:ilvl="7" w:tplc="04240003" w:tentative="1">
      <w:start w:val="1"/>
      <w:numFmt w:val="bullet"/>
      <w:lvlText w:val="o"/>
      <w:lvlJc w:val="left"/>
      <w:pPr>
        <w:ind w:left="6511" w:hanging="360"/>
      </w:pPr>
      <w:rPr>
        <w:rFonts w:ascii="Courier New" w:hAnsi="Courier New" w:cs="Courier New" w:hint="default"/>
      </w:rPr>
    </w:lvl>
    <w:lvl w:ilvl="8" w:tplc="04240005" w:tentative="1">
      <w:start w:val="1"/>
      <w:numFmt w:val="bullet"/>
      <w:lvlText w:val=""/>
      <w:lvlJc w:val="left"/>
      <w:pPr>
        <w:ind w:left="7231" w:hanging="360"/>
      </w:pPr>
      <w:rPr>
        <w:rFonts w:ascii="Wingdings" w:hAnsi="Wingdings" w:hint="default"/>
      </w:rPr>
    </w:lvl>
  </w:abstractNum>
  <w:abstractNum w:abstractNumId="11" w15:restartNumberingAfterBreak="0">
    <w:nsid w:val="582A7ED9"/>
    <w:multiLevelType w:val="hybridMultilevel"/>
    <w:tmpl w:val="7FFFFFFF"/>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84C25D3"/>
    <w:multiLevelType w:val="hybridMultilevel"/>
    <w:tmpl w:val="BF083928"/>
    <w:lvl w:ilvl="0" w:tplc="25708D78">
      <w:start w:val="1"/>
      <w:numFmt w:val="bullet"/>
      <w:lvlText w:val=""/>
      <w:lvlJc w:val="left"/>
      <w:pPr>
        <w:ind w:left="786" w:hanging="360"/>
      </w:pPr>
      <w:rPr>
        <w:rFonts w:ascii="Symbol" w:hAnsi="Symbol" w:hint="default"/>
        <w:color w:val="auto"/>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5EAB0687"/>
    <w:multiLevelType w:val="singleLevel"/>
    <w:tmpl w:val="E2A0C260"/>
    <w:lvl w:ilvl="0">
      <w:start w:val="1"/>
      <w:numFmt w:val="bullet"/>
      <w:lvlText w:val="o"/>
      <w:lvlJc w:val="left"/>
      <w:pPr>
        <w:ind w:left="786" w:hanging="360"/>
      </w:pPr>
      <w:rPr>
        <w:rFonts w:ascii="Courier New" w:hAnsi="Courier New" w:cs="Courier New" w:hint="default"/>
        <w:color w:val="auto"/>
      </w:rPr>
    </w:lvl>
  </w:abstractNum>
  <w:abstractNum w:abstractNumId="14" w15:restartNumberingAfterBreak="0">
    <w:nsid w:val="61280EE6"/>
    <w:multiLevelType w:val="hybridMultilevel"/>
    <w:tmpl w:val="9800A5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755B7FF0"/>
    <w:multiLevelType w:val="hybridMultilevel"/>
    <w:tmpl w:val="E5F0EBA8"/>
    <w:lvl w:ilvl="0" w:tplc="7FFFFFFF">
      <w:numFmt w:val="bullet"/>
      <w:lvlText w:val="-"/>
      <w:lvlJc w:val="left"/>
      <w:pPr>
        <w:tabs>
          <w:tab w:val="num" w:pos="360"/>
        </w:tabs>
        <w:ind w:left="360" w:hanging="360"/>
      </w:p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16" w15:restartNumberingAfterBreak="0">
    <w:nsid w:val="77A430B2"/>
    <w:multiLevelType w:val="hybridMultilevel"/>
    <w:tmpl w:val="B1244F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3"/>
  </w:num>
  <w:num w:numId="3">
    <w:abstractNumId w:val="1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1"/>
  </w:num>
  <w:num w:numId="10">
    <w:abstractNumId w:val="16"/>
  </w:num>
  <w:num w:numId="11">
    <w:abstractNumId w:val="15"/>
  </w:num>
  <w:num w:numId="12">
    <w:abstractNumId w:val="3"/>
  </w:num>
  <w:num w:numId="13">
    <w:abstractNumId w:val="10"/>
  </w:num>
  <w:num w:numId="14">
    <w:abstractNumId w:val="6"/>
  </w:num>
  <w:num w:numId="15">
    <w:abstractNumId w:val="1"/>
  </w:num>
  <w:num w:numId="16">
    <w:abstractNumId w:val="5"/>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hideGrammaticalErrors/>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B28"/>
    <w:rsid w:val="000037C8"/>
    <w:rsid w:val="00015724"/>
    <w:rsid w:val="00035EAA"/>
    <w:rsid w:val="00040B28"/>
    <w:rsid w:val="00070EF5"/>
    <w:rsid w:val="000A46BC"/>
    <w:rsid w:val="000C4162"/>
    <w:rsid w:val="000D65EE"/>
    <w:rsid w:val="000E2499"/>
    <w:rsid w:val="000E5174"/>
    <w:rsid w:val="00106257"/>
    <w:rsid w:val="00143A8C"/>
    <w:rsid w:val="001751E6"/>
    <w:rsid w:val="001803CA"/>
    <w:rsid w:val="001A26DF"/>
    <w:rsid w:val="001B1503"/>
    <w:rsid w:val="0020207B"/>
    <w:rsid w:val="00242233"/>
    <w:rsid w:val="00291E2D"/>
    <w:rsid w:val="00291EBC"/>
    <w:rsid w:val="002A1B1F"/>
    <w:rsid w:val="002B4FF8"/>
    <w:rsid w:val="002F694D"/>
    <w:rsid w:val="00302372"/>
    <w:rsid w:val="0034095F"/>
    <w:rsid w:val="0035188A"/>
    <w:rsid w:val="00385AD6"/>
    <w:rsid w:val="003B7198"/>
    <w:rsid w:val="003B7F47"/>
    <w:rsid w:val="003E2909"/>
    <w:rsid w:val="0041436A"/>
    <w:rsid w:val="0041666F"/>
    <w:rsid w:val="004360B3"/>
    <w:rsid w:val="00437DA9"/>
    <w:rsid w:val="004A4EA7"/>
    <w:rsid w:val="004E1086"/>
    <w:rsid w:val="004E1B7E"/>
    <w:rsid w:val="004E6C4B"/>
    <w:rsid w:val="004E6D44"/>
    <w:rsid w:val="004F725E"/>
    <w:rsid w:val="005007E6"/>
    <w:rsid w:val="005033E7"/>
    <w:rsid w:val="005111BF"/>
    <w:rsid w:val="00512457"/>
    <w:rsid w:val="00523459"/>
    <w:rsid w:val="005845D7"/>
    <w:rsid w:val="005906C1"/>
    <w:rsid w:val="005949BA"/>
    <w:rsid w:val="00595D72"/>
    <w:rsid w:val="005D4C55"/>
    <w:rsid w:val="00645D2C"/>
    <w:rsid w:val="006C515E"/>
    <w:rsid w:val="006C695D"/>
    <w:rsid w:val="006D2EF7"/>
    <w:rsid w:val="006D45B6"/>
    <w:rsid w:val="00723404"/>
    <w:rsid w:val="00735A03"/>
    <w:rsid w:val="00742CB8"/>
    <w:rsid w:val="007952C3"/>
    <w:rsid w:val="007A4055"/>
    <w:rsid w:val="007A6778"/>
    <w:rsid w:val="007B1F93"/>
    <w:rsid w:val="007C3B09"/>
    <w:rsid w:val="007D3C1D"/>
    <w:rsid w:val="007E0952"/>
    <w:rsid w:val="008073EF"/>
    <w:rsid w:val="00833A46"/>
    <w:rsid w:val="00840E6B"/>
    <w:rsid w:val="008676EB"/>
    <w:rsid w:val="00871E57"/>
    <w:rsid w:val="008B409C"/>
    <w:rsid w:val="008D6126"/>
    <w:rsid w:val="008D75A1"/>
    <w:rsid w:val="0090288C"/>
    <w:rsid w:val="00907415"/>
    <w:rsid w:val="00907F41"/>
    <w:rsid w:val="00910D75"/>
    <w:rsid w:val="009334DA"/>
    <w:rsid w:val="00953E67"/>
    <w:rsid w:val="00960625"/>
    <w:rsid w:val="009733B8"/>
    <w:rsid w:val="0098170D"/>
    <w:rsid w:val="00981D65"/>
    <w:rsid w:val="009A197F"/>
    <w:rsid w:val="009C3C14"/>
    <w:rsid w:val="009D547D"/>
    <w:rsid w:val="009E696E"/>
    <w:rsid w:val="009E6EAC"/>
    <w:rsid w:val="00A13BF9"/>
    <w:rsid w:val="00A25729"/>
    <w:rsid w:val="00A40259"/>
    <w:rsid w:val="00A85DE9"/>
    <w:rsid w:val="00AC1CF8"/>
    <w:rsid w:val="00AE5217"/>
    <w:rsid w:val="00AF2E5A"/>
    <w:rsid w:val="00B14165"/>
    <w:rsid w:val="00B24E2A"/>
    <w:rsid w:val="00B65797"/>
    <w:rsid w:val="00BA705C"/>
    <w:rsid w:val="00BA755A"/>
    <w:rsid w:val="00BB56ED"/>
    <w:rsid w:val="00BC719E"/>
    <w:rsid w:val="00C026C5"/>
    <w:rsid w:val="00C10915"/>
    <w:rsid w:val="00C27617"/>
    <w:rsid w:val="00C409DF"/>
    <w:rsid w:val="00C623BA"/>
    <w:rsid w:val="00C84F3F"/>
    <w:rsid w:val="00C860C3"/>
    <w:rsid w:val="00CA05C4"/>
    <w:rsid w:val="00D0555E"/>
    <w:rsid w:val="00D10873"/>
    <w:rsid w:val="00D1424D"/>
    <w:rsid w:val="00D160E1"/>
    <w:rsid w:val="00D23A17"/>
    <w:rsid w:val="00D30497"/>
    <w:rsid w:val="00D61A69"/>
    <w:rsid w:val="00D67D98"/>
    <w:rsid w:val="00D8204C"/>
    <w:rsid w:val="00D875C5"/>
    <w:rsid w:val="00D9152A"/>
    <w:rsid w:val="00D92057"/>
    <w:rsid w:val="00D9249B"/>
    <w:rsid w:val="00DA03BB"/>
    <w:rsid w:val="00DA71FB"/>
    <w:rsid w:val="00DC07B8"/>
    <w:rsid w:val="00DC4910"/>
    <w:rsid w:val="00DD5159"/>
    <w:rsid w:val="00DF0AA6"/>
    <w:rsid w:val="00E265E2"/>
    <w:rsid w:val="00E4101A"/>
    <w:rsid w:val="00E878DB"/>
    <w:rsid w:val="00E9056F"/>
    <w:rsid w:val="00EC3D25"/>
    <w:rsid w:val="00EC406E"/>
    <w:rsid w:val="00F05371"/>
    <w:rsid w:val="00F0697C"/>
    <w:rsid w:val="00F517AB"/>
    <w:rsid w:val="00F750AF"/>
    <w:rsid w:val="00FB1621"/>
    <w:rsid w:val="00FB1629"/>
    <w:rsid w:val="00FC31F8"/>
    <w:rsid w:val="00FD3DAA"/>
    <w:rsid w:val="00FD6734"/>
    <w:rsid w:val="00FE016A"/>
    <w:rsid w:val="00FE643D"/>
    <w:rsid w:val="00FF5F69"/>
  </w:rsids>
  <m:mathPr>
    <m:mathFont m:val="Cambria Math"/>
    <m:brkBin m:val="before"/>
    <m:brkBinSub m:val="--"/>
    <m:smallFrac m:val="0"/>
    <m:dispDef/>
    <m:lMargin m:val="0"/>
    <m:rMargin m:val="0"/>
    <m:defJc m:val="centerGroup"/>
    <m:wrapIndent m:val="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B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0B2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40B28"/>
    <w:pPr>
      <w:ind w:left="708"/>
    </w:pPr>
  </w:style>
  <w:style w:type="paragraph" w:styleId="Telobesedila-zamik">
    <w:name w:val="Body Text Indent"/>
    <w:basedOn w:val="Navaden"/>
    <w:link w:val="Telobesedila-zamikZnak"/>
    <w:rsid w:val="00040B28"/>
    <w:pPr>
      <w:spacing w:after="120"/>
      <w:ind w:left="283"/>
    </w:pPr>
  </w:style>
  <w:style w:type="paragraph" w:styleId="Besedilooblaka">
    <w:name w:val="Balloon Text"/>
    <w:basedOn w:val="Navaden"/>
    <w:semiHidden/>
    <w:rsid w:val="00040B28"/>
    <w:rPr>
      <w:rFonts w:ascii="Tahoma" w:hAnsi="Tahoma" w:cs="Tahoma"/>
      <w:sz w:val="16"/>
      <w:szCs w:val="16"/>
    </w:rPr>
  </w:style>
  <w:style w:type="character" w:styleId="Pripombasklic">
    <w:name w:val="annotation reference"/>
    <w:basedOn w:val="Privzetapisavaodstavka"/>
    <w:semiHidden/>
    <w:rsid w:val="00040B28"/>
    <w:rPr>
      <w:sz w:val="16"/>
      <w:szCs w:val="16"/>
    </w:rPr>
  </w:style>
  <w:style w:type="paragraph" w:styleId="Pripombabesedilo">
    <w:name w:val="annotation text"/>
    <w:basedOn w:val="Navaden"/>
    <w:link w:val="PripombabesediloZnak"/>
    <w:semiHidden/>
    <w:rsid w:val="00040B28"/>
    <w:rPr>
      <w:sz w:val="20"/>
      <w:szCs w:val="20"/>
    </w:rPr>
  </w:style>
  <w:style w:type="paragraph" w:styleId="Brezrazmikov">
    <w:name w:val="No Spacing"/>
    <w:qFormat/>
    <w:rsid w:val="00040B28"/>
    <w:pPr>
      <w:widowControl w:val="0"/>
      <w:spacing w:after="0" w:line="240" w:lineRule="auto"/>
    </w:pPr>
    <w:rPr>
      <w:rFonts w:ascii="Calibri" w:eastAsia="Calibri" w:hAnsi="Calibri" w:cs="Times New Roman"/>
      <w:lang w:val="en-US"/>
    </w:rPr>
  </w:style>
  <w:style w:type="table" w:styleId="Tabelamrea">
    <w:name w:val="Table Grid"/>
    <w:basedOn w:val="Navadnatabela"/>
    <w:rsid w:val="00040B28"/>
    <w:pPr>
      <w:widowControl w:val="0"/>
      <w:spacing w:after="0" w:line="360" w:lineRule="atLeast"/>
      <w:jc w:val="both"/>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A4EA7"/>
    <w:rPr>
      <w:color w:val="0000FF" w:themeColor="hyperlink"/>
      <w:u w:val="single"/>
    </w:rPr>
  </w:style>
  <w:style w:type="paragraph" w:styleId="Glava">
    <w:name w:val="header"/>
    <w:basedOn w:val="Navaden"/>
    <w:link w:val="GlavaZnak"/>
    <w:uiPriority w:val="99"/>
    <w:unhideWhenUsed/>
    <w:rsid w:val="004A4EA7"/>
    <w:pPr>
      <w:tabs>
        <w:tab w:val="center" w:pos="4680"/>
        <w:tab w:val="right" w:pos="9360"/>
      </w:tabs>
      <w:spacing w:after="200" w:line="276" w:lineRule="auto"/>
    </w:pPr>
    <w:rPr>
      <w:rFonts w:ascii="Calibri" w:eastAsia="Calibri" w:hAnsi="Calibri"/>
      <w:sz w:val="22"/>
      <w:szCs w:val="22"/>
    </w:rPr>
  </w:style>
  <w:style w:type="character" w:customStyle="1" w:styleId="GlavaZnak">
    <w:name w:val="Glava Znak"/>
    <w:basedOn w:val="Privzetapisavaodstavka"/>
    <w:link w:val="Glava"/>
    <w:uiPriority w:val="99"/>
    <w:rsid w:val="004A4EA7"/>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A85DE9"/>
    <w:rPr>
      <w:b/>
      <w:bCs/>
    </w:rPr>
  </w:style>
  <w:style w:type="character" w:customStyle="1" w:styleId="PripombabesediloZnak">
    <w:name w:val="Pripomba – besedilo Znak"/>
    <w:basedOn w:val="Privzetapisavaodstavka"/>
    <w:link w:val="Pripombabesedilo"/>
    <w:semiHidden/>
    <w:rsid w:val="00A85DE9"/>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rsid w:val="00A85DE9"/>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C27617"/>
    <w:rPr>
      <w:rFonts w:ascii="Times New Roman" w:eastAsia="Times New Roman" w:hAnsi="Times New Roman" w:cs="Times New Roman"/>
      <w:sz w:val="24"/>
      <w:szCs w:val="24"/>
      <w:lang w:eastAsia="sl-SI"/>
    </w:rPr>
  </w:style>
  <w:style w:type="paragraph" w:customStyle="1" w:styleId="Default">
    <w:name w:val="Default"/>
    <w:rsid w:val="003E2909"/>
    <w:pPr>
      <w:autoSpaceDE w:val="0"/>
      <w:autoSpaceDN w:val="0"/>
      <w:adjustRightInd w:val="0"/>
      <w:spacing w:after="0" w:line="240" w:lineRule="auto"/>
    </w:pPr>
    <w:rPr>
      <w:rFonts w:ascii="Calibri" w:hAnsi="Calibri" w:cs="Calibri"/>
      <w:color w:val="000000"/>
      <w:sz w:val="24"/>
      <w:szCs w:val="24"/>
    </w:rPr>
  </w:style>
  <w:style w:type="character" w:styleId="Poudarek">
    <w:name w:val="Emphasis"/>
    <w:basedOn w:val="Privzetapisavaodstavka"/>
    <w:uiPriority w:val="20"/>
    <w:qFormat/>
    <w:rsid w:val="005D4C55"/>
    <w:rPr>
      <w:i/>
      <w:iCs/>
    </w:rPr>
  </w:style>
  <w:style w:type="paragraph" w:styleId="Noga">
    <w:name w:val="footer"/>
    <w:basedOn w:val="Navaden"/>
    <w:link w:val="NogaZnak"/>
    <w:uiPriority w:val="99"/>
    <w:semiHidden/>
    <w:unhideWhenUsed/>
    <w:rsid w:val="00FE016A"/>
    <w:pPr>
      <w:tabs>
        <w:tab w:val="center" w:pos="4513"/>
        <w:tab w:val="right" w:pos="9026"/>
      </w:tabs>
    </w:pPr>
  </w:style>
  <w:style w:type="character" w:customStyle="1" w:styleId="NogaZnak">
    <w:name w:val="Noga Znak"/>
    <w:basedOn w:val="Privzetapisavaodstavka"/>
    <w:link w:val="Noga"/>
    <w:uiPriority w:val="99"/>
    <w:semiHidden/>
    <w:rsid w:val="00FE016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4652">
      <w:bodyDiv w:val="1"/>
      <w:marLeft w:val="0"/>
      <w:marRight w:val="0"/>
      <w:marTop w:val="0"/>
      <w:marBottom w:val="0"/>
      <w:divBdr>
        <w:top w:val="none" w:sz="0" w:space="0" w:color="auto"/>
        <w:left w:val="none" w:sz="0" w:space="0" w:color="auto"/>
        <w:bottom w:val="none" w:sz="0" w:space="0" w:color="auto"/>
        <w:right w:val="none" w:sz="0" w:space="0" w:color="auto"/>
      </w:divBdr>
    </w:div>
    <w:div w:id="135681492">
      <w:bodyDiv w:val="1"/>
      <w:marLeft w:val="0"/>
      <w:marRight w:val="0"/>
      <w:marTop w:val="0"/>
      <w:marBottom w:val="0"/>
      <w:divBdr>
        <w:top w:val="none" w:sz="0" w:space="0" w:color="auto"/>
        <w:left w:val="none" w:sz="0" w:space="0" w:color="auto"/>
        <w:bottom w:val="none" w:sz="0" w:space="0" w:color="auto"/>
        <w:right w:val="none" w:sz="0" w:space="0" w:color="auto"/>
      </w:divBdr>
    </w:div>
    <w:div w:id="316500967">
      <w:bodyDiv w:val="1"/>
      <w:marLeft w:val="0"/>
      <w:marRight w:val="0"/>
      <w:marTop w:val="0"/>
      <w:marBottom w:val="0"/>
      <w:divBdr>
        <w:top w:val="none" w:sz="0" w:space="0" w:color="auto"/>
        <w:left w:val="none" w:sz="0" w:space="0" w:color="auto"/>
        <w:bottom w:val="none" w:sz="0" w:space="0" w:color="auto"/>
        <w:right w:val="none" w:sz="0" w:space="0" w:color="auto"/>
      </w:divBdr>
    </w:div>
    <w:div w:id="416294001">
      <w:bodyDiv w:val="1"/>
      <w:marLeft w:val="0"/>
      <w:marRight w:val="0"/>
      <w:marTop w:val="0"/>
      <w:marBottom w:val="0"/>
      <w:divBdr>
        <w:top w:val="none" w:sz="0" w:space="0" w:color="auto"/>
        <w:left w:val="none" w:sz="0" w:space="0" w:color="auto"/>
        <w:bottom w:val="none" w:sz="0" w:space="0" w:color="auto"/>
        <w:right w:val="none" w:sz="0" w:space="0" w:color="auto"/>
      </w:divBdr>
    </w:div>
    <w:div w:id="470639489">
      <w:bodyDiv w:val="1"/>
      <w:marLeft w:val="0"/>
      <w:marRight w:val="0"/>
      <w:marTop w:val="0"/>
      <w:marBottom w:val="0"/>
      <w:divBdr>
        <w:top w:val="none" w:sz="0" w:space="0" w:color="auto"/>
        <w:left w:val="none" w:sz="0" w:space="0" w:color="auto"/>
        <w:bottom w:val="none" w:sz="0" w:space="0" w:color="auto"/>
        <w:right w:val="none" w:sz="0" w:space="0" w:color="auto"/>
      </w:divBdr>
    </w:div>
    <w:div w:id="529536674">
      <w:bodyDiv w:val="1"/>
      <w:marLeft w:val="0"/>
      <w:marRight w:val="0"/>
      <w:marTop w:val="0"/>
      <w:marBottom w:val="0"/>
      <w:divBdr>
        <w:top w:val="none" w:sz="0" w:space="0" w:color="auto"/>
        <w:left w:val="none" w:sz="0" w:space="0" w:color="auto"/>
        <w:bottom w:val="none" w:sz="0" w:space="0" w:color="auto"/>
        <w:right w:val="none" w:sz="0" w:space="0" w:color="auto"/>
      </w:divBdr>
    </w:div>
    <w:div w:id="625353884">
      <w:bodyDiv w:val="1"/>
      <w:marLeft w:val="0"/>
      <w:marRight w:val="0"/>
      <w:marTop w:val="0"/>
      <w:marBottom w:val="0"/>
      <w:divBdr>
        <w:top w:val="none" w:sz="0" w:space="0" w:color="auto"/>
        <w:left w:val="none" w:sz="0" w:space="0" w:color="auto"/>
        <w:bottom w:val="none" w:sz="0" w:space="0" w:color="auto"/>
        <w:right w:val="none" w:sz="0" w:space="0" w:color="auto"/>
      </w:divBdr>
    </w:div>
    <w:div w:id="686100848">
      <w:bodyDiv w:val="1"/>
      <w:marLeft w:val="0"/>
      <w:marRight w:val="0"/>
      <w:marTop w:val="0"/>
      <w:marBottom w:val="0"/>
      <w:divBdr>
        <w:top w:val="none" w:sz="0" w:space="0" w:color="auto"/>
        <w:left w:val="none" w:sz="0" w:space="0" w:color="auto"/>
        <w:bottom w:val="none" w:sz="0" w:space="0" w:color="auto"/>
        <w:right w:val="none" w:sz="0" w:space="0" w:color="auto"/>
      </w:divBdr>
    </w:div>
    <w:div w:id="724257597">
      <w:bodyDiv w:val="1"/>
      <w:marLeft w:val="0"/>
      <w:marRight w:val="0"/>
      <w:marTop w:val="0"/>
      <w:marBottom w:val="0"/>
      <w:divBdr>
        <w:top w:val="none" w:sz="0" w:space="0" w:color="auto"/>
        <w:left w:val="none" w:sz="0" w:space="0" w:color="auto"/>
        <w:bottom w:val="none" w:sz="0" w:space="0" w:color="auto"/>
        <w:right w:val="none" w:sz="0" w:space="0" w:color="auto"/>
      </w:divBdr>
    </w:div>
    <w:div w:id="768936292">
      <w:bodyDiv w:val="1"/>
      <w:marLeft w:val="0"/>
      <w:marRight w:val="0"/>
      <w:marTop w:val="0"/>
      <w:marBottom w:val="0"/>
      <w:divBdr>
        <w:top w:val="none" w:sz="0" w:space="0" w:color="auto"/>
        <w:left w:val="none" w:sz="0" w:space="0" w:color="auto"/>
        <w:bottom w:val="none" w:sz="0" w:space="0" w:color="auto"/>
        <w:right w:val="none" w:sz="0" w:space="0" w:color="auto"/>
      </w:divBdr>
    </w:div>
    <w:div w:id="864831715">
      <w:bodyDiv w:val="1"/>
      <w:marLeft w:val="0"/>
      <w:marRight w:val="0"/>
      <w:marTop w:val="0"/>
      <w:marBottom w:val="0"/>
      <w:divBdr>
        <w:top w:val="none" w:sz="0" w:space="0" w:color="auto"/>
        <w:left w:val="none" w:sz="0" w:space="0" w:color="auto"/>
        <w:bottom w:val="none" w:sz="0" w:space="0" w:color="auto"/>
        <w:right w:val="none" w:sz="0" w:space="0" w:color="auto"/>
      </w:divBdr>
    </w:div>
    <w:div w:id="1047099269">
      <w:bodyDiv w:val="1"/>
      <w:marLeft w:val="0"/>
      <w:marRight w:val="0"/>
      <w:marTop w:val="0"/>
      <w:marBottom w:val="0"/>
      <w:divBdr>
        <w:top w:val="none" w:sz="0" w:space="0" w:color="auto"/>
        <w:left w:val="none" w:sz="0" w:space="0" w:color="auto"/>
        <w:bottom w:val="none" w:sz="0" w:space="0" w:color="auto"/>
        <w:right w:val="none" w:sz="0" w:space="0" w:color="auto"/>
      </w:divBdr>
    </w:div>
    <w:div w:id="1121150938">
      <w:bodyDiv w:val="1"/>
      <w:marLeft w:val="0"/>
      <w:marRight w:val="0"/>
      <w:marTop w:val="0"/>
      <w:marBottom w:val="0"/>
      <w:divBdr>
        <w:top w:val="none" w:sz="0" w:space="0" w:color="auto"/>
        <w:left w:val="none" w:sz="0" w:space="0" w:color="auto"/>
        <w:bottom w:val="none" w:sz="0" w:space="0" w:color="auto"/>
        <w:right w:val="none" w:sz="0" w:space="0" w:color="auto"/>
      </w:divBdr>
    </w:div>
    <w:div w:id="1466389160">
      <w:bodyDiv w:val="1"/>
      <w:marLeft w:val="0"/>
      <w:marRight w:val="0"/>
      <w:marTop w:val="0"/>
      <w:marBottom w:val="0"/>
      <w:divBdr>
        <w:top w:val="none" w:sz="0" w:space="0" w:color="auto"/>
        <w:left w:val="none" w:sz="0" w:space="0" w:color="auto"/>
        <w:bottom w:val="none" w:sz="0" w:space="0" w:color="auto"/>
        <w:right w:val="none" w:sz="0" w:space="0" w:color="auto"/>
      </w:divBdr>
    </w:div>
    <w:div w:id="1501504362">
      <w:bodyDiv w:val="1"/>
      <w:marLeft w:val="0"/>
      <w:marRight w:val="0"/>
      <w:marTop w:val="0"/>
      <w:marBottom w:val="0"/>
      <w:divBdr>
        <w:top w:val="none" w:sz="0" w:space="0" w:color="auto"/>
        <w:left w:val="none" w:sz="0" w:space="0" w:color="auto"/>
        <w:bottom w:val="none" w:sz="0" w:space="0" w:color="auto"/>
        <w:right w:val="none" w:sz="0" w:space="0" w:color="auto"/>
      </w:divBdr>
    </w:div>
    <w:div w:id="1585844370">
      <w:bodyDiv w:val="1"/>
      <w:marLeft w:val="0"/>
      <w:marRight w:val="0"/>
      <w:marTop w:val="0"/>
      <w:marBottom w:val="0"/>
      <w:divBdr>
        <w:top w:val="none" w:sz="0" w:space="0" w:color="auto"/>
        <w:left w:val="none" w:sz="0" w:space="0" w:color="auto"/>
        <w:bottom w:val="none" w:sz="0" w:space="0" w:color="auto"/>
        <w:right w:val="none" w:sz="0" w:space="0" w:color="auto"/>
      </w:divBdr>
    </w:div>
    <w:div w:id="1707557171">
      <w:bodyDiv w:val="1"/>
      <w:marLeft w:val="0"/>
      <w:marRight w:val="0"/>
      <w:marTop w:val="0"/>
      <w:marBottom w:val="0"/>
      <w:divBdr>
        <w:top w:val="none" w:sz="0" w:space="0" w:color="auto"/>
        <w:left w:val="none" w:sz="0" w:space="0" w:color="auto"/>
        <w:bottom w:val="none" w:sz="0" w:space="0" w:color="auto"/>
        <w:right w:val="none" w:sz="0" w:space="0" w:color="auto"/>
      </w:divBdr>
    </w:div>
    <w:div w:id="1792825709">
      <w:bodyDiv w:val="1"/>
      <w:marLeft w:val="0"/>
      <w:marRight w:val="0"/>
      <w:marTop w:val="0"/>
      <w:marBottom w:val="0"/>
      <w:divBdr>
        <w:top w:val="none" w:sz="0" w:space="0" w:color="auto"/>
        <w:left w:val="none" w:sz="0" w:space="0" w:color="auto"/>
        <w:bottom w:val="none" w:sz="0" w:space="0" w:color="auto"/>
        <w:right w:val="none" w:sz="0" w:space="0" w:color="auto"/>
      </w:divBdr>
    </w:div>
    <w:div w:id="1878542467">
      <w:bodyDiv w:val="1"/>
      <w:marLeft w:val="0"/>
      <w:marRight w:val="0"/>
      <w:marTop w:val="0"/>
      <w:marBottom w:val="0"/>
      <w:divBdr>
        <w:top w:val="none" w:sz="0" w:space="0" w:color="auto"/>
        <w:left w:val="none" w:sz="0" w:space="0" w:color="auto"/>
        <w:bottom w:val="none" w:sz="0" w:space="0" w:color="auto"/>
        <w:right w:val="none" w:sz="0" w:space="0" w:color="auto"/>
      </w:divBdr>
    </w:div>
    <w:div w:id="20358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zum.si/nadgradnja-nacionalnih-raziskovalnih-infrastruktur-hpc-riv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74D2-30A7-4B89-800A-FF15D4DC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2670</Words>
  <Characters>15221</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2016-08-30T11:05:00Z</cp:lastPrinted>
  <dcterms:created xsi:type="dcterms:W3CDTF">2021-10-01T11:53:00Z</dcterms:created>
  <dcterms:modified xsi:type="dcterms:W3CDTF">2021-10-07T12:45:00Z</dcterms:modified>
</cp:coreProperties>
</file>